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892" w:rsidRPr="00BE5486" w:rsidRDefault="008B1EE6" w:rsidP="0090171A">
      <w:pPr>
        <w:pStyle w:val="1"/>
        <w:tabs>
          <w:tab w:val="left" w:pos="2764"/>
          <w:tab w:val="left" w:pos="3011"/>
          <w:tab w:val="center" w:pos="4677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5486">
        <w:rPr>
          <w:rFonts w:ascii="Times New Roman" w:hAnsi="Times New Roman" w:cs="Times New Roman"/>
          <w:color w:val="auto"/>
          <w:sz w:val="24"/>
          <w:szCs w:val="24"/>
        </w:rPr>
        <w:t>Ключ к заданиям 9</w:t>
      </w:r>
      <w:r w:rsidR="00DE0850" w:rsidRPr="00BE5486">
        <w:rPr>
          <w:rFonts w:ascii="Times New Roman" w:hAnsi="Times New Roman" w:cs="Times New Roman"/>
          <w:color w:val="auto"/>
          <w:sz w:val="24"/>
          <w:szCs w:val="24"/>
        </w:rPr>
        <w:t xml:space="preserve"> класса</w:t>
      </w:r>
    </w:p>
    <w:p w:rsidR="00B83B8A" w:rsidRPr="00187983" w:rsidRDefault="00C8305F" w:rsidP="00B83B8A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90171A">
        <w:rPr>
          <w:rFonts w:ascii="Times New Roman" w:hAnsi="Times New Roman" w:cs="Times New Roman"/>
          <w:b/>
        </w:rPr>
        <w:t xml:space="preserve">Задание </w:t>
      </w:r>
      <w:r w:rsidR="00212D25" w:rsidRPr="0090171A">
        <w:rPr>
          <w:rFonts w:ascii="Times New Roman" w:hAnsi="Times New Roman" w:cs="Times New Roman"/>
          <w:b/>
        </w:rPr>
        <w:t>№1</w:t>
      </w:r>
      <w:r w:rsidR="0037477A" w:rsidRPr="0090171A">
        <w:rPr>
          <w:rFonts w:ascii="Times New Roman" w:hAnsi="Times New Roman" w:cs="Times New Roman"/>
          <w:b/>
        </w:rPr>
        <w:t xml:space="preserve"> </w:t>
      </w:r>
    </w:p>
    <w:p w:rsidR="00B83B8A" w:rsidRPr="00815891" w:rsidRDefault="00B83B8A" w:rsidP="00B83B8A">
      <w:pPr>
        <w:spacing w:after="0" w:line="240" w:lineRule="auto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4303"/>
        <w:gridCol w:w="4452"/>
      </w:tblGrid>
      <w:tr w:rsidR="00B83B8A" w:rsidRPr="00815891" w:rsidTr="00ED5518">
        <w:tc>
          <w:tcPr>
            <w:tcW w:w="4303" w:type="dxa"/>
          </w:tcPr>
          <w:p w:rsidR="00B83B8A" w:rsidRPr="00815891" w:rsidRDefault="00B83B8A" w:rsidP="00B83B8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Анна Андреевна Ахматов</w:t>
            </w:r>
            <w:proofErr w:type="gramStart"/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а(</w:t>
            </w:r>
            <w:proofErr w:type="gramEnd"/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Горенко) (1889-1966)- русская поэтесса Серебряного века (I половина ХХ века), стихотворения «Сжала руки под темной вуалью…», «Сероглазый король», «Каждый день по-новому тревожен» и т.д.</w:t>
            </w:r>
          </w:p>
          <w:p w:rsidR="00B83B8A" w:rsidRPr="00815891" w:rsidRDefault="00B83B8A" w:rsidP="00B83B8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Поэмы «Реквием», «Поэма без героя».</w:t>
            </w:r>
          </w:p>
        </w:tc>
        <w:tc>
          <w:tcPr>
            <w:tcW w:w="4452" w:type="dxa"/>
          </w:tcPr>
          <w:p w:rsidR="00B83B8A" w:rsidRPr="00815891" w:rsidRDefault="00B83B8A" w:rsidP="00B83B8A">
            <w:pPr>
              <w:widowControl w:val="0"/>
              <w:tabs>
                <w:tab w:val="left" w:pos="25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Борис Леонидович Пастернак (1890-1960) – русский поэт (I половина ХХ века); произведение «Доктор Живаго» (в 1958 за это произведение получил Нобелевскую премию по литературе); стихотворения «Февраль.</w:t>
            </w:r>
            <w:r w:rsidR="006F0B15" w:rsidRPr="0081589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5891">
              <w:rPr>
                <w:rFonts w:ascii="Times New Roman" w:eastAsia="Times New Roman" w:hAnsi="Times New Roman" w:cs="Times New Roman"/>
                <w:lang w:eastAsia="ru-RU"/>
              </w:rPr>
              <w:t>Достать чернил и плакать», «Осень», «Зимняя ночь» и т.д.</w:t>
            </w:r>
          </w:p>
        </w:tc>
      </w:tr>
    </w:tbl>
    <w:p w:rsidR="00B83B8A" w:rsidRPr="00815891" w:rsidRDefault="0031039E" w:rsidP="00B83B8A">
      <w:pPr>
        <w:tabs>
          <w:tab w:val="right" w:pos="9355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Все представленные авторы – поэты Серебряного века </w:t>
      </w:r>
    </w:p>
    <w:p w:rsidR="00B83B8A" w:rsidRPr="00815891" w:rsidRDefault="00B83B8A" w:rsidP="00B83B8A">
      <w:pPr>
        <w:tabs>
          <w:tab w:val="left" w:pos="152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5. Кубиз</w:t>
      </w:r>
      <w:proofErr w:type="gramStart"/>
      <w:r w:rsidRPr="00815891">
        <w:rPr>
          <w:rFonts w:ascii="Times New Roman" w:hAnsi="Times New Roman" w:cs="Times New Roman"/>
        </w:rPr>
        <w:t>м-</w:t>
      </w:r>
      <w:proofErr w:type="gramEnd"/>
      <w:r w:rsidRPr="00815891">
        <w:rPr>
          <w:rFonts w:ascii="Times New Roman" w:hAnsi="Times New Roman" w:cs="Times New Roman"/>
        </w:rPr>
        <w:t xml:space="preserve"> модернистское направление в изобразительном искусстве, зародившееся в начале ХХ века. В основе кубизма лежит стремление художника разложить объект на простые элементы (геометрические фигуры).</w:t>
      </w:r>
    </w:p>
    <w:p w:rsidR="00B83B8A" w:rsidRPr="00815891" w:rsidRDefault="00B83B8A" w:rsidP="00B83B8A">
      <w:pPr>
        <w:tabs>
          <w:tab w:val="left" w:pos="1526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6. Анненков </w:t>
      </w:r>
      <w:proofErr w:type="spellStart"/>
      <w:r w:rsidRPr="00815891">
        <w:rPr>
          <w:rFonts w:ascii="Times New Roman" w:hAnsi="Times New Roman" w:cs="Times New Roman"/>
        </w:rPr>
        <w:t>геометризирует</w:t>
      </w:r>
      <w:proofErr w:type="spellEnd"/>
      <w:r w:rsidRPr="00815891">
        <w:rPr>
          <w:rFonts w:ascii="Times New Roman" w:hAnsi="Times New Roman" w:cs="Times New Roman"/>
        </w:rPr>
        <w:t xml:space="preserve"> естественные изображения поэтов, через геометрию передавая не только их характер, но и особенности творчества. </w:t>
      </w:r>
    </w:p>
    <w:p w:rsidR="00B83B8A" w:rsidRPr="00815891" w:rsidRDefault="00B83B8A" w:rsidP="00B83B8A">
      <w:pPr>
        <w:tabs>
          <w:tab w:val="left" w:pos="1011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1) </w:t>
      </w:r>
      <w:proofErr w:type="spellStart"/>
      <w:r w:rsidRPr="00815891">
        <w:rPr>
          <w:rFonts w:ascii="Times New Roman" w:hAnsi="Times New Roman" w:cs="Times New Roman"/>
        </w:rPr>
        <w:t>А.А.Ахматова</w:t>
      </w:r>
      <w:proofErr w:type="spellEnd"/>
      <w:r w:rsidRPr="00815891">
        <w:rPr>
          <w:rFonts w:ascii="Times New Roman" w:hAnsi="Times New Roman" w:cs="Times New Roman"/>
        </w:rPr>
        <w:t>: Тонкие линии лица А.А. Ахматовой передают утонченность тем и мотивов в ее творчестве. Сразу вспоминаются темы женской любви, тоски по любимому и т.д. Опущенный взгляд, острые линии в портрете, тонкие дуги бровей ассоциируются со стихотворением «Сжала руки под темной вуалью», с мотивами ухода, грусти, тоски в ее творчестве.</w:t>
      </w:r>
    </w:p>
    <w:p w:rsidR="00B83B8A" w:rsidRPr="00815891" w:rsidRDefault="00B83B8A" w:rsidP="00B83B8A">
      <w:pPr>
        <w:tabs>
          <w:tab w:val="left" w:pos="1011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</w:rPr>
        <w:t xml:space="preserve">2) </w:t>
      </w:r>
      <w:proofErr w:type="spellStart"/>
      <w:r w:rsidRPr="00815891">
        <w:rPr>
          <w:rFonts w:ascii="Times New Roman" w:hAnsi="Times New Roman" w:cs="Times New Roman"/>
        </w:rPr>
        <w:t>Б.Л.Пастернак</w:t>
      </w:r>
      <w:proofErr w:type="spellEnd"/>
      <w:r w:rsidRPr="00815891">
        <w:rPr>
          <w:rFonts w:ascii="Times New Roman" w:hAnsi="Times New Roman" w:cs="Times New Roman"/>
        </w:rPr>
        <w:t>: Широко раскрытые глаза, остро выраженные скулы, поворот головы, акцентированные нос и подбородок, - все это передает мужественный, волевой характер Б.Л. Пастернака. Его творчество действительно было овеяно чем-то новым, бунтарским, смелым. В то же время в своих стихах поэт всегда оставляет надежду. Его взгляд вдаль на портрете это подчеркивает. Остроконечность кубических форм передает ритмичность, динамичность его произведений</w:t>
      </w:r>
      <w:r w:rsidRPr="00815891">
        <w:rPr>
          <w:rFonts w:ascii="Times New Roman" w:hAnsi="Times New Roman" w:cs="Times New Roman"/>
          <w:b/>
        </w:rPr>
        <w:t>.</w:t>
      </w:r>
    </w:p>
    <w:p w:rsidR="00B83B8A" w:rsidRPr="00815891" w:rsidRDefault="00B83B8A" w:rsidP="00B83B8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Анализ ответа. Оценка:</w:t>
      </w:r>
    </w:p>
    <w:p w:rsidR="00B83B8A" w:rsidRDefault="00B83B8A" w:rsidP="00C21502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Участник назы</w:t>
      </w:r>
      <w:r w:rsidR="00016216">
        <w:rPr>
          <w:rFonts w:ascii="Times New Roman" w:hAnsi="Times New Roman" w:cs="Times New Roman"/>
        </w:rPr>
        <w:t xml:space="preserve">вает полные имена иллюстраций </w:t>
      </w:r>
      <w:r w:rsidR="00334A32">
        <w:rPr>
          <w:rFonts w:ascii="Times New Roman" w:hAnsi="Times New Roman" w:cs="Times New Roman"/>
        </w:rPr>
        <w:t>– 1-</w:t>
      </w:r>
      <w:r w:rsidRPr="00815891">
        <w:rPr>
          <w:rFonts w:ascii="Times New Roman" w:hAnsi="Times New Roman" w:cs="Times New Roman"/>
        </w:rPr>
        <w:t xml:space="preserve"> 6 баллов</w:t>
      </w:r>
      <w:r w:rsidR="00D579EF" w:rsidRPr="00815891">
        <w:rPr>
          <w:rFonts w:ascii="Times New Roman" w:hAnsi="Times New Roman" w:cs="Times New Roman"/>
        </w:rPr>
        <w:t>, 1 балл за каждый правильный ответ</w:t>
      </w:r>
      <w:r w:rsidRPr="00815891">
        <w:rPr>
          <w:rFonts w:ascii="Times New Roman" w:hAnsi="Times New Roman" w:cs="Times New Roman"/>
        </w:rPr>
        <w:t>;</w:t>
      </w:r>
    </w:p>
    <w:p w:rsidR="00016216" w:rsidRDefault="00016216" w:rsidP="00C21502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называет эпоху  - 1 балл;</w:t>
      </w:r>
    </w:p>
    <w:p w:rsidR="00016216" w:rsidRDefault="00016216" w:rsidP="00016216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016216">
        <w:rPr>
          <w:rFonts w:ascii="Times New Roman" w:hAnsi="Times New Roman" w:cs="Times New Roman"/>
        </w:rPr>
        <w:t>У</w:t>
      </w:r>
      <w:r w:rsidR="00334A32">
        <w:rPr>
          <w:rFonts w:ascii="Times New Roman" w:hAnsi="Times New Roman" w:cs="Times New Roman"/>
        </w:rPr>
        <w:t>частник называет произведения – 1-</w:t>
      </w:r>
      <w:r w:rsidRPr="00016216">
        <w:rPr>
          <w:rFonts w:ascii="Times New Roman" w:hAnsi="Times New Roman" w:cs="Times New Roman"/>
          <w:lang w:val="en-US"/>
        </w:rPr>
        <w:t>6</w:t>
      </w:r>
      <w:r w:rsidR="00334A32">
        <w:rPr>
          <w:rFonts w:ascii="Times New Roman" w:hAnsi="Times New Roman" w:cs="Times New Roman"/>
        </w:rPr>
        <w:t xml:space="preserve"> баллов</w:t>
      </w:r>
      <w:r w:rsidRPr="00016216">
        <w:rPr>
          <w:rFonts w:ascii="Times New Roman" w:hAnsi="Times New Roman" w:cs="Times New Roman"/>
        </w:rPr>
        <w:t>;</w:t>
      </w:r>
    </w:p>
    <w:p w:rsidR="00016216" w:rsidRPr="00016216" w:rsidRDefault="00016216" w:rsidP="00016216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016216">
        <w:rPr>
          <w:rFonts w:ascii="Times New Roman" w:hAnsi="Times New Roman" w:cs="Times New Roman"/>
        </w:rPr>
        <w:t xml:space="preserve">Участник аргументирует ответ </w:t>
      </w:r>
      <w:r w:rsidR="00334A32">
        <w:rPr>
          <w:rFonts w:ascii="Times New Roman" w:hAnsi="Times New Roman" w:cs="Times New Roman"/>
        </w:rPr>
        <w:t>- 1-2 балла</w:t>
      </w:r>
      <w:r w:rsidRPr="00016216">
        <w:rPr>
          <w:rFonts w:ascii="Times New Roman" w:hAnsi="Times New Roman" w:cs="Times New Roman"/>
        </w:rPr>
        <w:t>;</w:t>
      </w:r>
    </w:p>
    <w:p w:rsidR="00B83B8A" w:rsidRPr="00016216" w:rsidRDefault="00B83B8A" w:rsidP="00016216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016216">
        <w:rPr>
          <w:rFonts w:ascii="Times New Roman" w:hAnsi="Times New Roman" w:cs="Times New Roman"/>
        </w:rPr>
        <w:t>У</w:t>
      </w:r>
      <w:r w:rsidR="00334A32">
        <w:rPr>
          <w:rFonts w:ascii="Times New Roman" w:hAnsi="Times New Roman" w:cs="Times New Roman"/>
        </w:rPr>
        <w:t>частник  называет стиль – 1-</w:t>
      </w:r>
      <w:r w:rsidR="00F07AF7">
        <w:rPr>
          <w:rFonts w:ascii="Times New Roman" w:hAnsi="Times New Roman" w:cs="Times New Roman"/>
        </w:rPr>
        <w:t>2</w:t>
      </w:r>
      <w:r w:rsidR="00334A32">
        <w:rPr>
          <w:rFonts w:ascii="Times New Roman" w:hAnsi="Times New Roman" w:cs="Times New Roman"/>
        </w:rPr>
        <w:t xml:space="preserve">  балла</w:t>
      </w:r>
      <w:r w:rsidRPr="00016216">
        <w:rPr>
          <w:rFonts w:ascii="Times New Roman" w:hAnsi="Times New Roman" w:cs="Times New Roman"/>
        </w:rPr>
        <w:t xml:space="preserve">;  </w:t>
      </w:r>
    </w:p>
    <w:p w:rsidR="00B83B8A" w:rsidRPr="00815891" w:rsidRDefault="00334A32" w:rsidP="00C21502">
      <w:pPr>
        <w:numPr>
          <w:ilvl w:val="0"/>
          <w:numId w:val="14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Участник  называет приемы – 1-</w:t>
      </w:r>
      <w:r w:rsidR="00CB3F81">
        <w:rPr>
          <w:rFonts w:ascii="Times New Roman" w:hAnsi="Times New Roman" w:cs="Times New Roman"/>
        </w:rPr>
        <w:t>10 баллов.</w:t>
      </w:r>
    </w:p>
    <w:p w:rsidR="00B0307D" w:rsidRDefault="00C23263" w:rsidP="0081589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Максимальная оценка: 27</w:t>
      </w:r>
      <w:r w:rsidR="00B83B8A" w:rsidRPr="00815891">
        <w:rPr>
          <w:rFonts w:ascii="Times New Roman" w:hAnsi="Times New Roman" w:cs="Times New Roman"/>
          <w:b/>
        </w:rPr>
        <w:t xml:space="preserve"> баллов.</w:t>
      </w:r>
    </w:p>
    <w:p w:rsidR="00815891" w:rsidRPr="00815891" w:rsidRDefault="00815891" w:rsidP="0081589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12D25" w:rsidRPr="00815891" w:rsidRDefault="007346FA" w:rsidP="00BE548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 xml:space="preserve">Задание №2 </w:t>
      </w:r>
    </w:p>
    <w:p w:rsidR="00623A77" w:rsidRPr="00815891" w:rsidRDefault="00212D25" w:rsidP="00BE5486">
      <w:pPr>
        <w:spacing w:after="0" w:line="240" w:lineRule="auto"/>
        <w:ind w:right="-1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</w:p>
    <w:p w:rsidR="00187983" w:rsidRPr="00815891" w:rsidRDefault="00187983" w:rsidP="00815891">
      <w:pPr>
        <w:spacing w:after="0"/>
        <w:rPr>
          <w:rFonts w:ascii="Times New Roman" w:hAnsi="Times New Roman" w:cs="Times New Roman"/>
          <w:i/>
          <w:color w:val="000000" w:themeColor="text1"/>
        </w:rPr>
      </w:pPr>
      <w:r w:rsidRPr="00815891">
        <w:rPr>
          <w:rFonts w:ascii="Times New Roman" w:hAnsi="Times New Roman" w:cs="Times New Roman"/>
          <w:i/>
          <w:color w:val="000000" w:themeColor="text1"/>
        </w:rPr>
        <w:t xml:space="preserve"> Составить маршрут из следующих объектов:</w:t>
      </w:r>
    </w:p>
    <w:p w:rsidR="00941F7B" w:rsidRPr="00815891" w:rsidRDefault="00941F7B" w:rsidP="00815891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15891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Медный всадник</w:t>
      </w:r>
      <w:r w:rsidRPr="00815891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-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Памятник Петру I на Сенатской площади в Санкт-Петербурге. Его открытие состоялось 7 августа 1782 года. Памятник изготовлен из бронзы. Название «медный» закрепилось за ним благодаря поэме А. С. Пушкина «Медный всадник». Архитектор </w:t>
      </w:r>
      <w:proofErr w:type="spellStart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>Этьен</w:t>
      </w:r>
      <w:proofErr w:type="spellEnd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-Морис Фальконе. </w:t>
      </w:r>
    </w:p>
    <w:p w:rsidR="00187983" w:rsidRPr="00815891" w:rsidRDefault="00187983" w:rsidP="00815891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15891">
        <w:rPr>
          <w:rFonts w:ascii="Times New Roman" w:hAnsi="Times New Roman" w:cs="Times New Roman"/>
          <w:color w:val="000000" w:themeColor="text1"/>
        </w:rPr>
        <w:t xml:space="preserve"> </w:t>
      </w:r>
      <w:r w:rsidRPr="00815891">
        <w:rPr>
          <w:rFonts w:ascii="Times New Roman" w:hAnsi="Times New Roman" w:cs="Times New Roman"/>
          <w:b/>
          <w:color w:val="000000" w:themeColor="text1"/>
        </w:rPr>
        <w:t xml:space="preserve">Петропавловская </w:t>
      </w:r>
      <w:r w:rsidR="00941F7B" w:rsidRPr="00815891">
        <w:rPr>
          <w:rFonts w:ascii="Times New Roman" w:hAnsi="Times New Roman" w:cs="Times New Roman"/>
          <w:b/>
          <w:color w:val="000000" w:themeColor="text1"/>
        </w:rPr>
        <w:t>крепость,</w:t>
      </w:r>
      <w:r w:rsidR="00941F7B"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основанная Петром I в 1703 году, </w:t>
      </w:r>
      <w:r w:rsidR="00941F7B"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памятник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искусства XVIII-XX веков. Доминанта архитектурного ансамбля  Петропавловский собор, в котором находятся мемориальные гробницы всех российских императоров. </w:t>
      </w:r>
    </w:p>
    <w:p w:rsidR="00941F7B" w:rsidRPr="00815891" w:rsidRDefault="00941F7B" w:rsidP="00815891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15891">
        <w:rPr>
          <w:rFonts w:ascii="Times New Roman" w:hAnsi="Times New Roman" w:cs="Times New Roman"/>
          <w:b/>
          <w:bCs/>
          <w:color w:val="202122"/>
          <w:shd w:val="clear" w:color="auto" w:fill="FFFFFF"/>
        </w:rPr>
        <w:t>Александринский театр</w:t>
      </w:r>
      <w:r w:rsidRPr="00815891">
        <w:rPr>
          <w:rFonts w:ascii="Times New Roman" w:hAnsi="Times New Roman" w:cs="Times New Roman"/>
          <w:color w:val="202122"/>
          <w:shd w:val="clear" w:color="auto" w:fill="FFFFFF"/>
        </w:rPr>
        <w:t xml:space="preserve"> - Первый профессиональный государственный </w:t>
      </w:r>
      <w:r w:rsidR="00600B3F" w:rsidRPr="00815891">
        <w:rPr>
          <w:rFonts w:ascii="Times New Roman" w:hAnsi="Times New Roman" w:cs="Times New Roman"/>
          <w:color w:val="202122"/>
          <w:shd w:val="clear" w:color="auto" w:fill="FFFFFF"/>
        </w:rPr>
        <w:t>русский драматический театр</w:t>
      </w:r>
      <w:r w:rsidRPr="00815891">
        <w:rPr>
          <w:rFonts w:ascii="Times New Roman" w:hAnsi="Times New Roman" w:cs="Times New Roman"/>
          <w:color w:val="202122"/>
          <w:shd w:val="clear" w:color="auto" w:fill="FFFFFF"/>
        </w:rPr>
        <w:t>.</w:t>
      </w:r>
      <w:r w:rsidR="00600B3F" w:rsidRPr="00815891">
        <w:rPr>
          <w:rFonts w:ascii="Times New Roman" w:hAnsi="Times New Roman" w:cs="Times New Roman"/>
          <w:color w:val="202122"/>
          <w:shd w:val="clear" w:color="auto" w:fill="FFFFFF"/>
        </w:rPr>
        <w:t xml:space="preserve"> Здание в стиле ампир. Архитектор Карл Росси.</w:t>
      </w:r>
    </w:p>
    <w:p w:rsidR="00187983" w:rsidRPr="00815891" w:rsidRDefault="00187983" w:rsidP="00815891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1589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Исаакиевский собор</w:t>
      </w:r>
      <w:r w:rsidR="0070660A"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крупнейший православный храм Санкт-Петербурга. </w:t>
      </w:r>
      <w:proofErr w:type="gramStart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>Расположен</w:t>
      </w:r>
      <w:proofErr w:type="gramEnd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на Ис</w:t>
      </w:r>
      <w:r w:rsidR="0070660A"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аакиевской площади. Архитектор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Огюст </w:t>
      </w:r>
      <w:proofErr w:type="spellStart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>Монферран</w:t>
      </w:r>
      <w:proofErr w:type="spellEnd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</w:t>
      </w:r>
    </w:p>
    <w:p w:rsidR="00E94936" w:rsidRPr="00815891" w:rsidRDefault="00E94936" w:rsidP="00815891">
      <w:pPr>
        <w:pStyle w:val="a6"/>
        <w:numPr>
          <w:ilvl w:val="0"/>
          <w:numId w:val="38"/>
        </w:numPr>
        <w:shd w:val="clear" w:color="auto" w:fill="FFFFFF"/>
        <w:spacing w:after="0" w:line="240" w:lineRule="auto"/>
        <w:ind w:left="555"/>
        <w:textAlignment w:val="baseline"/>
        <w:outlineLvl w:val="2"/>
        <w:rPr>
          <w:rFonts w:ascii="Times New Roman" w:eastAsia="Times New Roman" w:hAnsi="Times New Roman" w:cs="Times New Roman"/>
          <w:b/>
          <w:color w:val="333333"/>
          <w:lang w:eastAsia="ru-RU"/>
        </w:rPr>
      </w:pPr>
      <w:r w:rsidRPr="00815891">
        <w:rPr>
          <w:rFonts w:ascii="Times New Roman" w:hAnsi="Times New Roman" w:cs="Times New Roman"/>
          <w:b/>
          <w:bCs/>
          <w:color w:val="202122"/>
          <w:shd w:val="clear" w:color="auto" w:fill="FFFFFF"/>
        </w:rPr>
        <w:t>Собор Воскресения Христова (</w:t>
      </w:r>
      <w:r w:rsidRPr="00815891">
        <w:rPr>
          <w:rFonts w:ascii="Times New Roman" w:eastAsia="Times New Roman" w:hAnsi="Times New Roman" w:cs="Times New Roman"/>
          <w:b/>
          <w:color w:val="333333"/>
          <w:bdr w:val="none" w:sz="0" w:space="0" w:color="auto" w:frame="1"/>
          <w:lang w:eastAsia="ru-RU"/>
        </w:rPr>
        <w:t>Храм Спаса на Крови)</w:t>
      </w:r>
      <w:r w:rsidR="00013F7B" w:rsidRPr="00815891">
        <w:rPr>
          <w:rFonts w:ascii="Times New Roman" w:eastAsia="Times New Roman" w:hAnsi="Times New Roman" w:cs="Times New Roman"/>
          <w:b/>
          <w:color w:val="333333"/>
          <w:bdr w:val="none" w:sz="0" w:space="0" w:color="auto" w:frame="1"/>
          <w:lang w:eastAsia="ru-RU"/>
        </w:rPr>
        <w:t xml:space="preserve"> -</w:t>
      </w:r>
      <w:r w:rsidR="00013F7B" w:rsidRPr="00815891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13F7B" w:rsidRPr="00815891">
        <w:rPr>
          <w:rFonts w:ascii="Times New Roman" w:hAnsi="Times New Roman" w:cs="Times New Roman"/>
          <w:color w:val="202122"/>
          <w:shd w:val="clear" w:color="auto" w:fill="FFFFFF"/>
        </w:rPr>
        <w:t>Храм был сооружён как памятник царю-мученику на средства, собранные по всей России.</w:t>
      </w:r>
      <w:r w:rsidR="00D20D0E" w:rsidRPr="00815891">
        <w:rPr>
          <w:rFonts w:ascii="Times New Roman" w:hAnsi="Times New Roman" w:cs="Times New Roman"/>
          <w:color w:val="202122"/>
          <w:shd w:val="clear" w:color="auto" w:fill="FFFFFF"/>
        </w:rPr>
        <w:t xml:space="preserve"> Здание в русском стиле. Архитектор Альфред </w:t>
      </w:r>
      <w:proofErr w:type="spellStart"/>
      <w:r w:rsidR="00D20D0E" w:rsidRPr="00815891">
        <w:rPr>
          <w:rFonts w:ascii="Times New Roman" w:hAnsi="Times New Roman" w:cs="Times New Roman"/>
          <w:color w:val="202122"/>
          <w:shd w:val="clear" w:color="auto" w:fill="FFFFFF"/>
        </w:rPr>
        <w:t>Парланд</w:t>
      </w:r>
      <w:proofErr w:type="spellEnd"/>
      <w:r w:rsidR="00D20D0E" w:rsidRPr="00815891">
        <w:rPr>
          <w:rFonts w:ascii="Times New Roman" w:hAnsi="Times New Roman" w:cs="Times New Roman"/>
          <w:color w:val="202122"/>
          <w:shd w:val="clear" w:color="auto" w:fill="FFFFFF"/>
        </w:rPr>
        <w:t>.</w:t>
      </w:r>
    </w:p>
    <w:p w:rsidR="006248CC" w:rsidRPr="00815891" w:rsidRDefault="004501B3" w:rsidP="00815891">
      <w:pPr>
        <w:pStyle w:val="a6"/>
        <w:numPr>
          <w:ilvl w:val="0"/>
          <w:numId w:val="3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5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81589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Здание Главного адмиралтейства – </w:t>
      </w:r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в стиле ампир. Архитектор </w:t>
      </w:r>
      <w:proofErr w:type="spellStart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>Андреян</w:t>
      </w:r>
      <w:proofErr w:type="spellEnd"/>
      <w:r w:rsidRPr="00815891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Захаров.</w:t>
      </w:r>
    </w:p>
    <w:p w:rsidR="00187983" w:rsidRPr="00815891" w:rsidRDefault="00187983" w:rsidP="008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</w:p>
    <w:p w:rsidR="00187983" w:rsidRPr="00815891" w:rsidRDefault="00187983" w:rsidP="008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Варианты отдыха участники выбирают сами. В к</w:t>
      </w:r>
      <w:r w:rsidR="00430370" w:rsidRPr="00815891">
        <w:rPr>
          <w:rFonts w:ascii="Times New Roman" w:eastAsia="Times New Roman" w:hAnsi="Times New Roman" w:cs="Times New Roman"/>
          <w:color w:val="000000"/>
          <w:lang w:eastAsia="ru-RU"/>
        </w:rPr>
        <w:t>ачестве места для фотоснимков -  смотровая площадка</w:t>
      </w: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 Исаа</w:t>
      </w:r>
      <w:r w:rsidR="00A31B4F" w:rsidRPr="00815891">
        <w:rPr>
          <w:rFonts w:ascii="Times New Roman" w:eastAsia="Times New Roman" w:hAnsi="Times New Roman" w:cs="Times New Roman"/>
          <w:color w:val="000000"/>
          <w:lang w:eastAsia="ru-RU"/>
        </w:rPr>
        <w:t>киевского собора и т.п</w:t>
      </w:r>
      <w:r w:rsidR="005E67EC"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. </w:t>
      </w:r>
    </w:p>
    <w:p w:rsidR="00EC6CA1" w:rsidRPr="00815891" w:rsidRDefault="00EC6CA1" w:rsidP="0081589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46FA" w:rsidRPr="00815891" w:rsidRDefault="007346FA" w:rsidP="0081589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815891">
        <w:rPr>
          <w:rFonts w:ascii="Times New Roman" w:eastAsia="Calibri" w:hAnsi="Times New Roman" w:cs="Times New Roman"/>
          <w:b/>
        </w:rPr>
        <w:t>Анализ ответа. Оценка:</w:t>
      </w:r>
    </w:p>
    <w:p w:rsidR="00D84EC6" w:rsidRPr="00815891" w:rsidRDefault="00D84EC6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>Участник называет достопримечательности, изображенные на картинках – 1-4 балла (1 балл за каждый объект);</w:t>
      </w:r>
    </w:p>
    <w:p w:rsidR="00D84EC6" w:rsidRPr="00815891" w:rsidRDefault="00D84EC6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>Участник добавляет свой объект – 1-3 балла;</w:t>
      </w:r>
    </w:p>
    <w:p w:rsidR="00D84EC6" w:rsidRPr="00815891" w:rsidRDefault="00D84EC6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 приводит информацию к каждой достопримечательности – 1-15 баллов; </w:t>
      </w:r>
    </w:p>
    <w:p w:rsidR="00D84EC6" w:rsidRPr="00815891" w:rsidRDefault="00D84EC6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 Участник приводит все виды п</w:t>
      </w:r>
      <w:r w:rsidR="00E23C74">
        <w:rPr>
          <w:rFonts w:ascii="Times New Roman" w:eastAsia="Times New Roman" w:hAnsi="Times New Roman" w:cs="Times New Roman"/>
          <w:color w:val="000000"/>
          <w:lang w:eastAsia="ru-RU"/>
        </w:rPr>
        <w:t>еремещений по городу – 1-5 баллов</w:t>
      </w: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 (1 балл за каждый вид);</w:t>
      </w:r>
    </w:p>
    <w:p w:rsidR="00D84EC6" w:rsidRPr="00815891" w:rsidRDefault="00D84EC6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Участник аргументирует выбор мест для </w:t>
      </w:r>
      <w:r w:rsidR="00815891">
        <w:rPr>
          <w:rFonts w:ascii="Times New Roman" w:eastAsia="Times New Roman" w:hAnsi="Times New Roman" w:cs="Times New Roman"/>
          <w:color w:val="000000"/>
          <w:lang w:eastAsia="ru-RU"/>
        </w:rPr>
        <w:t>отдыха, развлечений, фотоснимков  – 1-</w:t>
      </w:r>
      <w:r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 10 баллов;</w:t>
      </w:r>
    </w:p>
    <w:p w:rsidR="00D84EC6" w:rsidRPr="00815891" w:rsidRDefault="00815891" w:rsidP="00815891">
      <w:pPr>
        <w:pStyle w:val="a6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Оригинальность работы – 1-</w:t>
      </w:r>
      <w:r w:rsidR="00D84EC6" w:rsidRPr="00815891">
        <w:rPr>
          <w:rFonts w:ascii="Times New Roman" w:eastAsia="Times New Roman" w:hAnsi="Times New Roman" w:cs="Times New Roman"/>
          <w:color w:val="000000"/>
          <w:lang w:eastAsia="ru-RU"/>
        </w:rPr>
        <w:t xml:space="preserve"> 5 дополнительных баллов.</w:t>
      </w:r>
    </w:p>
    <w:p w:rsidR="00D84EC6" w:rsidRPr="00815891" w:rsidRDefault="00AC12A7" w:rsidP="00815891">
      <w:pPr>
        <w:tabs>
          <w:tab w:val="center" w:pos="4677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Максимальная оценка: </w:t>
      </w:r>
      <w:r w:rsidR="00E23C74">
        <w:rPr>
          <w:rFonts w:ascii="Times New Roman" w:hAnsi="Times New Roman" w:cs="Times New Roman"/>
          <w:b/>
        </w:rPr>
        <w:t xml:space="preserve"> 42 балла</w:t>
      </w:r>
    </w:p>
    <w:p w:rsidR="00187983" w:rsidRPr="00815891" w:rsidRDefault="00187983" w:rsidP="008158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3207C" w:rsidRPr="00815891" w:rsidRDefault="00FD6775" w:rsidP="0092713F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  <w:b/>
        </w:rPr>
        <w:t>Задание №</w:t>
      </w:r>
      <w:r w:rsidR="00A86850" w:rsidRPr="00815891">
        <w:rPr>
          <w:rFonts w:ascii="Times New Roman" w:hAnsi="Times New Roman" w:cs="Times New Roman"/>
          <w:b/>
        </w:rPr>
        <w:t>3</w:t>
      </w:r>
      <w:r w:rsidR="005B16F7" w:rsidRPr="00815891">
        <w:rPr>
          <w:rFonts w:ascii="Times New Roman" w:hAnsi="Times New Roman" w:cs="Times New Roman"/>
          <w:b/>
        </w:rPr>
        <w:t xml:space="preserve"> </w:t>
      </w:r>
    </w:p>
    <w:p w:rsidR="00624083" w:rsidRPr="00815891" w:rsidRDefault="00E57AC5" w:rsidP="00624083">
      <w:pPr>
        <w:spacing w:after="0" w:line="240" w:lineRule="auto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  <w:r w:rsidR="00624083" w:rsidRPr="00815891">
        <w:rPr>
          <w:rFonts w:ascii="Times New Roman" w:eastAsia="Calibri" w:hAnsi="Times New Roman" w:cs="Times New Roman"/>
          <w:b/>
        </w:rPr>
        <w:t xml:space="preserve"> </w:t>
      </w:r>
    </w:p>
    <w:p w:rsidR="00624083" w:rsidRPr="00815891" w:rsidRDefault="00624083" w:rsidP="0092713F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 xml:space="preserve">Микеланджело </w:t>
      </w:r>
      <w:proofErr w:type="spellStart"/>
      <w:r w:rsidRPr="00815891">
        <w:rPr>
          <w:rFonts w:ascii="Times New Roman" w:eastAsia="Calibri" w:hAnsi="Times New Roman" w:cs="Times New Roman"/>
        </w:rPr>
        <w:t>Буонарроти</w:t>
      </w:r>
      <w:proofErr w:type="spellEnd"/>
      <w:r w:rsidRPr="00815891">
        <w:rPr>
          <w:rFonts w:ascii="Times New Roman" w:eastAsia="Calibri" w:hAnsi="Times New Roman" w:cs="Times New Roman"/>
        </w:rPr>
        <w:t>, скульптура «Давид»</w:t>
      </w:r>
    </w:p>
    <w:p w:rsidR="00624083" w:rsidRPr="00815891" w:rsidRDefault="00624083" w:rsidP="0092713F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Итальянское Возрождение</w:t>
      </w:r>
    </w:p>
    <w:p w:rsidR="00624083" w:rsidRPr="00815891" w:rsidRDefault="00624083" w:rsidP="0092713F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Поп-арт</w:t>
      </w:r>
    </w:p>
    <w:p w:rsidR="00624083" w:rsidRPr="00815891" w:rsidRDefault="00624083" w:rsidP="0092713F">
      <w:pPr>
        <w:pStyle w:val="a6"/>
        <w:numPr>
          <w:ilvl w:val="0"/>
          <w:numId w:val="31"/>
        </w:numPr>
        <w:spacing w:after="0" w:line="240" w:lineRule="auto"/>
        <w:ind w:left="36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  <w:lang w:val="en-US"/>
        </w:rPr>
        <w:t>a</w:t>
      </w:r>
      <w:r w:rsidRPr="00815891">
        <w:rPr>
          <w:rFonts w:ascii="Times New Roman" w:eastAsia="Calibri" w:hAnsi="Times New Roman" w:cs="Times New Roman"/>
        </w:rPr>
        <w:t>) перерабатывает классическую скульптуру, видоизменяет, придает  цвет;</w:t>
      </w:r>
    </w:p>
    <w:p w:rsidR="00624083" w:rsidRPr="00815891" w:rsidRDefault="00624083" w:rsidP="0092713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  <w:lang w:val="en-US"/>
        </w:rPr>
        <w:t>b</w:t>
      </w:r>
      <w:r w:rsidRPr="00815891">
        <w:rPr>
          <w:rFonts w:ascii="Times New Roman" w:eastAsia="Calibri" w:hAnsi="Times New Roman" w:cs="Times New Roman"/>
        </w:rPr>
        <w:t xml:space="preserve">) </w:t>
      </w:r>
      <w:proofErr w:type="gramStart"/>
      <w:r w:rsidRPr="00815891">
        <w:rPr>
          <w:rFonts w:ascii="Times New Roman" w:eastAsia="Calibri" w:hAnsi="Times New Roman" w:cs="Times New Roman"/>
        </w:rPr>
        <w:t>материал</w:t>
      </w:r>
      <w:proofErr w:type="gramEnd"/>
      <w:r w:rsidRPr="00815891">
        <w:rPr>
          <w:rFonts w:ascii="Times New Roman" w:eastAsia="Calibri" w:hAnsi="Times New Roman" w:cs="Times New Roman"/>
        </w:rPr>
        <w:t>, Давид из мраморной недосягаемой статуи превращается в человека, близкого по своей природе к нам;</w:t>
      </w:r>
    </w:p>
    <w:p w:rsidR="00624083" w:rsidRPr="00815891" w:rsidRDefault="00624083" w:rsidP="0092713F">
      <w:pPr>
        <w:pStyle w:val="a6"/>
        <w:spacing w:after="0" w:line="240" w:lineRule="auto"/>
        <w:ind w:left="0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  <w:lang w:val="en-US"/>
        </w:rPr>
        <w:t>c</w:t>
      </w:r>
      <w:r w:rsidRPr="00815891">
        <w:rPr>
          <w:rFonts w:ascii="Times New Roman" w:eastAsia="Calibri" w:hAnsi="Times New Roman" w:cs="Times New Roman"/>
        </w:rPr>
        <w:t xml:space="preserve">) </w:t>
      </w:r>
      <w:proofErr w:type="gramStart"/>
      <w:r w:rsidRPr="00815891">
        <w:rPr>
          <w:rFonts w:ascii="Times New Roman" w:eastAsia="Calibri" w:hAnsi="Times New Roman" w:cs="Times New Roman"/>
        </w:rPr>
        <w:t>другой</w:t>
      </w:r>
      <w:proofErr w:type="gramEnd"/>
      <w:r w:rsidRPr="00815891">
        <w:rPr>
          <w:rFonts w:ascii="Times New Roman" w:eastAsia="Calibri" w:hAnsi="Times New Roman" w:cs="Times New Roman"/>
        </w:rPr>
        <w:t xml:space="preserve"> контекст образа, </w:t>
      </w:r>
      <w:proofErr w:type="spellStart"/>
      <w:r w:rsidRPr="00815891">
        <w:rPr>
          <w:rFonts w:ascii="Times New Roman" w:eastAsia="Calibri" w:hAnsi="Times New Roman" w:cs="Times New Roman"/>
        </w:rPr>
        <w:t>кукольность</w:t>
      </w:r>
      <w:proofErr w:type="spellEnd"/>
      <w:r w:rsidRPr="00815891">
        <w:rPr>
          <w:rFonts w:ascii="Times New Roman" w:eastAsia="Calibri" w:hAnsi="Times New Roman" w:cs="Times New Roman"/>
        </w:rPr>
        <w:t>, ненатуральные оттенки, вычурность;</w:t>
      </w:r>
    </w:p>
    <w:p w:rsidR="00624083" w:rsidRPr="00815891" w:rsidRDefault="00624083" w:rsidP="0092713F">
      <w:pPr>
        <w:spacing w:after="0" w:line="240" w:lineRule="auto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5.  а) соединение искусства классического и современного, слияние эпох в единое целое;</w:t>
      </w:r>
    </w:p>
    <w:p w:rsidR="00624083" w:rsidRPr="00815891" w:rsidRDefault="00624083" w:rsidP="00624083">
      <w:pPr>
        <w:spacing w:after="0" w:line="240" w:lineRule="auto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  <w:lang w:val="en-US"/>
        </w:rPr>
        <w:t>b</w:t>
      </w:r>
      <w:r w:rsidRPr="00815891">
        <w:rPr>
          <w:rFonts w:ascii="Times New Roman" w:eastAsia="Calibri" w:hAnsi="Times New Roman" w:cs="Times New Roman"/>
        </w:rPr>
        <w:t xml:space="preserve">) </w:t>
      </w:r>
      <w:proofErr w:type="gramStart"/>
      <w:r w:rsidRPr="00815891">
        <w:rPr>
          <w:rFonts w:ascii="Times New Roman" w:eastAsia="Calibri" w:hAnsi="Times New Roman" w:cs="Times New Roman"/>
        </w:rPr>
        <w:t>возможность</w:t>
      </w:r>
      <w:proofErr w:type="gramEnd"/>
      <w:r w:rsidRPr="00815891">
        <w:rPr>
          <w:rFonts w:ascii="Times New Roman" w:eastAsia="Calibri" w:hAnsi="Times New Roman" w:cs="Times New Roman"/>
        </w:rPr>
        <w:t xml:space="preserve"> «сравнить Давидов»</w:t>
      </w:r>
    </w:p>
    <w:p w:rsidR="00624083" w:rsidRPr="00815891" w:rsidRDefault="00624083" w:rsidP="00624083">
      <w:pPr>
        <w:spacing w:after="0" w:line="240" w:lineRule="auto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  <w:lang w:val="en-US"/>
        </w:rPr>
        <w:t>c</w:t>
      </w:r>
      <w:r w:rsidRPr="00815891">
        <w:rPr>
          <w:rFonts w:ascii="Times New Roman" w:eastAsia="Calibri" w:hAnsi="Times New Roman" w:cs="Times New Roman"/>
        </w:rPr>
        <w:t>)</w:t>
      </w:r>
      <w:r w:rsidR="00822B20" w:rsidRPr="00815891">
        <w:rPr>
          <w:rFonts w:ascii="Times New Roman" w:eastAsia="Calibri" w:hAnsi="Times New Roman" w:cs="Times New Roman"/>
        </w:rPr>
        <w:t xml:space="preserve"> </w:t>
      </w:r>
      <w:proofErr w:type="gramStart"/>
      <w:r w:rsidR="00822B20" w:rsidRPr="00815891">
        <w:rPr>
          <w:rFonts w:ascii="Times New Roman" w:eastAsia="Calibri" w:hAnsi="Times New Roman" w:cs="Times New Roman"/>
        </w:rPr>
        <w:t>новое</w:t>
      </w:r>
      <w:proofErr w:type="gramEnd"/>
      <w:r w:rsidR="00822B20" w:rsidRPr="00815891">
        <w:rPr>
          <w:rFonts w:ascii="Times New Roman" w:eastAsia="Calibri" w:hAnsi="Times New Roman" w:cs="Times New Roman"/>
        </w:rPr>
        <w:t xml:space="preserve"> прочтение</w:t>
      </w:r>
      <w:r w:rsidRPr="00815891">
        <w:rPr>
          <w:rFonts w:ascii="Times New Roman" w:eastAsia="Calibri" w:hAnsi="Times New Roman" w:cs="Times New Roman"/>
        </w:rPr>
        <w:t xml:space="preserve"> образа скульптуры, позволяю</w:t>
      </w:r>
      <w:r w:rsidR="006A06AA" w:rsidRPr="00815891">
        <w:rPr>
          <w:rFonts w:ascii="Times New Roman" w:eastAsia="Calibri" w:hAnsi="Times New Roman" w:cs="Times New Roman"/>
        </w:rPr>
        <w:t>ще</w:t>
      </w:r>
      <w:r w:rsidRPr="00815891">
        <w:rPr>
          <w:rFonts w:ascii="Times New Roman" w:eastAsia="Calibri" w:hAnsi="Times New Roman" w:cs="Times New Roman"/>
        </w:rPr>
        <w:t xml:space="preserve">е посмотреть с иной стороны; </w:t>
      </w:r>
    </w:p>
    <w:p w:rsidR="00624083" w:rsidRPr="00815891" w:rsidRDefault="00624083" w:rsidP="00624083">
      <w:pPr>
        <w:spacing w:after="0" w:line="240" w:lineRule="auto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6. Пародия не столь требовательна. Фигура Давида раскрашена в стиле ребенка, что приближает ее к современному зрителю, снижение пафоса оригинала;</w:t>
      </w:r>
    </w:p>
    <w:p w:rsidR="00624083" w:rsidRPr="00815891" w:rsidRDefault="00624083" w:rsidP="00624083">
      <w:pPr>
        <w:spacing w:after="0" w:line="240" w:lineRule="auto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7. Оцениваются убедительные аргументы;</w:t>
      </w:r>
    </w:p>
    <w:p w:rsidR="00624083" w:rsidRPr="00815891" w:rsidRDefault="00624083" w:rsidP="00624083">
      <w:pPr>
        <w:tabs>
          <w:tab w:val="left" w:pos="2069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24083" w:rsidRPr="00815891" w:rsidRDefault="00624083" w:rsidP="0062408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</w:rPr>
      </w:pPr>
      <w:r w:rsidRPr="00815891">
        <w:rPr>
          <w:rFonts w:ascii="Times New Roman" w:eastAsia="Calibri" w:hAnsi="Times New Roman" w:cs="Times New Roman"/>
          <w:b/>
        </w:rPr>
        <w:t>Анализ ответа. Оценка:</w:t>
      </w:r>
    </w:p>
    <w:p w:rsidR="00624083" w:rsidRPr="00815891" w:rsidRDefault="00624083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1. Полное имя скульпто</w:t>
      </w:r>
      <w:r w:rsidR="00EC7752">
        <w:rPr>
          <w:rFonts w:ascii="Times New Roman" w:hAnsi="Times New Roman" w:cs="Times New Roman"/>
        </w:rPr>
        <w:t xml:space="preserve">ра  – 1- 3 балла, название – 1 </w:t>
      </w:r>
      <w:r w:rsidRPr="00815891">
        <w:rPr>
          <w:rFonts w:ascii="Times New Roman" w:hAnsi="Times New Roman" w:cs="Times New Roman"/>
        </w:rPr>
        <w:t xml:space="preserve">балл; </w:t>
      </w:r>
    </w:p>
    <w:p w:rsidR="00624083" w:rsidRPr="00815891" w:rsidRDefault="00EC7752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Название эпохи – 1-2 балла</w:t>
      </w:r>
      <w:r w:rsidR="00624083" w:rsidRPr="00815891">
        <w:rPr>
          <w:rFonts w:ascii="Times New Roman" w:hAnsi="Times New Roman" w:cs="Times New Roman"/>
        </w:rPr>
        <w:t>;</w:t>
      </w:r>
    </w:p>
    <w:p w:rsidR="00624083" w:rsidRPr="00815891" w:rsidRDefault="00EC7752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Название стиля – 1-2 балла</w:t>
      </w:r>
      <w:r w:rsidR="00624083" w:rsidRPr="00815891">
        <w:rPr>
          <w:rFonts w:ascii="Times New Roman" w:hAnsi="Times New Roman" w:cs="Times New Roman"/>
        </w:rPr>
        <w:t>;</w:t>
      </w:r>
    </w:p>
    <w:p w:rsidR="00624083" w:rsidRPr="00815891" w:rsidRDefault="00624083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4. Особен</w:t>
      </w:r>
      <w:r w:rsidR="00EC7752">
        <w:rPr>
          <w:rFonts w:ascii="Times New Roman" w:hAnsi="Times New Roman" w:cs="Times New Roman"/>
        </w:rPr>
        <w:t>ности скульптуры №2 – 1-3 балла</w:t>
      </w:r>
      <w:r w:rsidRPr="00815891">
        <w:rPr>
          <w:rFonts w:ascii="Times New Roman" w:hAnsi="Times New Roman" w:cs="Times New Roman"/>
        </w:rPr>
        <w:t>;</w:t>
      </w:r>
    </w:p>
    <w:p w:rsidR="00624083" w:rsidRPr="00815891" w:rsidRDefault="00EC7752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Аргументы – 1-3 балла</w:t>
      </w:r>
      <w:r w:rsidR="00624083" w:rsidRPr="00815891">
        <w:rPr>
          <w:rFonts w:ascii="Times New Roman" w:hAnsi="Times New Roman" w:cs="Times New Roman"/>
        </w:rPr>
        <w:t>;</w:t>
      </w:r>
    </w:p>
    <w:p w:rsidR="00624083" w:rsidRPr="00815891" w:rsidRDefault="00624083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6. Замысел – 1-5 баллов;</w:t>
      </w:r>
    </w:p>
    <w:p w:rsidR="00624083" w:rsidRPr="00815891" w:rsidRDefault="00624083" w:rsidP="0062408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7. Обоснование – 1-5 баллов;</w:t>
      </w:r>
    </w:p>
    <w:p w:rsidR="00594C38" w:rsidRPr="00815891" w:rsidRDefault="00AC12A7" w:rsidP="0092713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Максимальная оценка:</w:t>
      </w:r>
      <w:r w:rsidR="00EC7752">
        <w:rPr>
          <w:rFonts w:ascii="Times New Roman" w:hAnsi="Times New Roman" w:cs="Times New Roman"/>
          <w:b/>
        </w:rPr>
        <w:t xml:space="preserve"> 24 балла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</w:p>
    <w:p w:rsidR="00594C38" w:rsidRPr="00815891" w:rsidRDefault="00594C38" w:rsidP="00594C3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Задание 4</w:t>
      </w:r>
    </w:p>
    <w:p w:rsidR="00594C38" w:rsidRPr="00815891" w:rsidRDefault="00594C38" w:rsidP="00594C38">
      <w:pPr>
        <w:spacing w:after="0" w:line="240" w:lineRule="auto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  <w:r w:rsidRPr="00815891">
        <w:rPr>
          <w:rFonts w:ascii="Times New Roman" w:eastAsia="Calibri" w:hAnsi="Times New Roman" w:cs="Times New Roman"/>
          <w:b/>
        </w:rPr>
        <w:t xml:space="preserve"> 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1.а) театральная постановка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б) иллюстрация (худ</w:t>
      </w:r>
      <w:proofErr w:type="gramStart"/>
      <w:r w:rsidRPr="00815891">
        <w:rPr>
          <w:rFonts w:ascii="Times New Roman" w:hAnsi="Times New Roman" w:cs="Times New Roman"/>
        </w:rPr>
        <w:t>.</w:t>
      </w:r>
      <w:proofErr w:type="gramEnd"/>
      <w:r w:rsidR="00093683" w:rsidRPr="00815891">
        <w:rPr>
          <w:rFonts w:ascii="Times New Roman" w:hAnsi="Times New Roman" w:cs="Times New Roman"/>
        </w:rPr>
        <w:t xml:space="preserve"> </w:t>
      </w:r>
      <w:proofErr w:type="gramStart"/>
      <w:r w:rsidRPr="00815891">
        <w:rPr>
          <w:rFonts w:ascii="Times New Roman" w:hAnsi="Times New Roman" w:cs="Times New Roman"/>
        </w:rPr>
        <w:t>о</w:t>
      </w:r>
      <w:proofErr w:type="gramEnd"/>
      <w:r w:rsidRPr="00815891">
        <w:rPr>
          <w:rFonts w:ascii="Times New Roman" w:hAnsi="Times New Roman" w:cs="Times New Roman"/>
        </w:rPr>
        <w:t>формление)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в) компьютерная графика (засчитывается любой другой близкий вариант)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      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2.Засчитываются любые верные наблюдения и детали. Обязательно наличие теоретической терминологии.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3.а) </w:t>
      </w:r>
      <w:proofErr w:type="spellStart"/>
      <w:r w:rsidRPr="00815891">
        <w:rPr>
          <w:rFonts w:ascii="Times New Roman" w:hAnsi="Times New Roman" w:cs="Times New Roman"/>
        </w:rPr>
        <w:t>Илл</w:t>
      </w:r>
      <w:proofErr w:type="spellEnd"/>
      <w:r w:rsidRPr="00815891">
        <w:rPr>
          <w:rFonts w:ascii="Times New Roman" w:hAnsi="Times New Roman" w:cs="Times New Roman"/>
        </w:rPr>
        <w:t xml:space="preserve">. 1 и </w:t>
      </w:r>
      <w:proofErr w:type="spellStart"/>
      <w:r w:rsidRPr="00815891">
        <w:rPr>
          <w:rFonts w:ascii="Times New Roman" w:hAnsi="Times New Roman" w:cs="Times New Roman"/>
        </w:rPr>
        <w:t>илл</w:t>
      </w:r>
      <w:proofErr w:type="spellEnd"/>
      <w:r w:rsidRPr="00815891">
        <w:rPr>
          <w:rFonts w:ascii="Times New Roman" w:hAnsi="Times New Roman" w:cs="Times New Roman"/>
        </w:rPr>
        <w:t xml:space="preserve">. 3 – действие здесь и сейчас, а </w:t>
      </w:r>
      <w:proofErr w:type="spellStart"/>
      <w:r w:rsidRPr="00815891">
        <w:rPr>
          <w:rFonts w:ascii="Times New Roman" w:hAnsi="Times New Roman" w:cs="Times New Roman"/>
        </w:rPr>
        <w:t>илл</w:t>
      </w:r>
      <w:proofErr w:type="spellEnd"/>
      <w:r w:rsidRPr="00815891">
        <w:rPr>
          <w:rFonts w:ascii="Times New Roman" w:hAnsi="Times New Roman" w:cs="Times New Roman"/>
        </w:rPr>
        <w:t xml:space="preserve">. 3 – </w:t>
      </w:r>
      <w:proofErr w:type="gramStart"/>
      <w:r w:rsidRPr="00815891">
        <w:rPr>
          <w:rFonts w:ascii="Times New Roman" w:hAnsi="Times New Roman" w:cs="Times New Roman"/>
        </w:rPr>
        <w:t>статична</w:t>
      </w:r>
      <w:proofErr w:type="gramEnd"/>
      <w:r w:rsidRPr="00815891">
        <w:rPr>
          <w:rFonts w:ascii="Times New Roman" w:hAnsi="Times New Roman" w:cs="Times New Roman"/>
        </w:rPr>
        <w:t xml:space="preserve"> (различные виды искусства)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б) Различное видение художественного пространства комнаты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в) </w:t>
      </w:r>
      <w:proofErr w:type="spellStart"/>
      <w:r w:rsidRPr="00815891">
        <w:rPr>
          <w:rFonts w:ascii="Times New Roman" w:hAnsi="Times New Roman" w:cs="Times New Roman"/>
        </w:rPr>
        <w:t>Илл</w:t>
      </w:r>
      <w:proofErr w:type="spellEnd"/>
      <w:r w:rsidRPr="00815891">
        <w:rPr>
          <w:rFonts w:ascii="Times New Roman" w:hAnsi="Times New Roman" w:cs="Times New Roman"/>
        </w:rPr>
        <w:t xml:space="preserve">. 1: актеры – живые люди и предметы декораций - реальны, а </w:t>
      </w:r>
      <w:proofErr w:type="spellStart"/>
      <w:r w:rsidRPr="00815891">
        <w:rPr>
          <w:rFonts w:ascii="Times New Roman" w:hAnsi="Times New Roman" w:cs="Times New Roman"/>
        </w:rPr>
        <w:t>илл</w:t>
      </w:r>
      <w:proofErr w:type="spellEnd"/>
      <w:r w:rsidRPr="00815891">
        <w:rPr>
          <w:rFonts w:ascii="Times New Roman" w:hAnsi="Times New Roman" w:cs="Times New Roman"/>
        </w:rPr>
        <w:t>. 2;3 – нереальное пространство, герои – нереальны.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4.  </w:t>
      </w:r>
      <w:proofErr w:type="gramStart"/>
      <w:r w:rsidRPr="00815891">
        <w:rPr>
          <w:rFonts w:ascii="Times New Roman" w:hAnsi="Times New Roman" w:cs="Times New Roman"/>
        </w:rPr>
        <w:t>Деревья вишневого сада, комната усадьбы, опоз</w:t>
      </w:r>
      <w:r w:rsidR="00D06DE3">
        <w:rPr>
          <w:rFonts w:ascii="Times New Roman" w:hAnsi="Times New Roman" w:cs="Times New Roman"/>
        </w:rPr>
        <w:t xml:space="preserve">нание героев (Раневская, Гаев, </w:t>
      </w:r>
      <w:r w:rsidRPr="00815891">
        <w:rPr>
          <w:rFonts w:ascii="Times New Roman" w:hAnsi="Times New Roman" w:cs="Times New Roman"/>
        </w:rPr>
        <w:t>Лопахин), кресло-качалка, плюшевый медведь (как символ детской наивности Раневской)</w:t>
      </w:r>
      <w:proofErr w:type="gramEnd"/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5.  </w:t>
      </w:r>
      <w:proofErr w:type="gramStart"/>
      <w:r w:rsidRPr="00815891">
        <w:rPr>
          <w:rFonts w:ascii="Times New Roman" w:hAnsi="Times New Roman" w:cs="Times New Roman"/>
        </w:rPr>
        <w:t>Раневская, Аня, Варя, Лопахин, Петя Трофимов, Гаев, Шарлотта и т.д.</w:t>
      </w:r>
      <w:proofErr w:type="gramEnd"/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6. Участник выражает личное отношение к новому формату постановки классической пьесы.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594C38" w:rsidRPr="0052045B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52045B">
        <w:rPr>
          <w:rFonts w:ascii="Times New Roman" w:hAnsi="Times New Roman" w:cs="Times New Roman"/>
          <w:b/>
        </w:rPr>
        <w:t>Анализ отве</w:t>
      </w:r>
      <w:r w:rsidR="0052045B">
        <w:rPr>
          <w:rFonts w:ascii="Times New Roman" w:hAnsi="Times New Roman" w:cs="Times New Roman"/>
          <w:b/>
        </w:rPr>
        <w:t>та. Оценка: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lastRenderedPageBreak/>
        <w:t>1.</w:t>
      </w:r>
      <w:r w:rsidR="00665D22" w:rsidRPr="00815891">
        <w:rPr>
          <w:rFonts w:ascii="Times New Roman" w:hAnsi="Times New Roman" w:cs="Times New Roman"/>
        </w:rPr>
        <w:t>Участник  называет виды искусства -</w:t>
      </w:r>
      <w:r w:rsidRPr="00815891">
        <w:rPr>
          <w:rFonts w:ascii="Times New Roman" w:hAnsi="Times New Roman" w:cs="Times New Roman"/>
        </w:rPr>
        <w:t xml:space="preserve"> 1-3 балла</w:t>
      </w:r>
      <w:r w:rsidR="00E863A7">
        <w:rPr>
          <w:rFonts w:ascii="Times New Roman" w:hAnsi="Times New Roman" w:cs="Times New Roman"/>
        </w:rPr>
        <w:t>;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2.</w:t>
      </w:r>
      <w:r w:rsidR="00665D22" w:rsidRPr="00815891">
        <w:rPr>
          <w:rFonts w:ascii="Times New Roman" w:hAnsi="Times New Roman" w:cs="Times New Roman"/>
        </w:rPr>
        <w:t xml:space="preserve">Участник называет художественные средства, использует терминологию - </w:t>
      </w:r>
      <w:r w:rsidR="00FD1042">
        <w:rPr>
          <w:rFonts w:ascii="Times New Roman" w:hAnsi="Times New Roman" w:cs="Times New Roman"/>
        </w:rPr>
        <w:t xml:space="preserve"> 1-3 балла</w:t>
      </w:r>
      <w:r w:rsidRPr="00815891">
        <w:rPr>
          <w:rFonts w:ascii="Times New Roman" w:hAnsi="Times New Roman" w:cs="Times New Roman"/>
        </w:rPr>
        <w:t xml:space="preserve"> за каждый ответ</w:t>
      </w:r>
      <w:r w:rsidR="00FD1042">
        <w:rPr>
          <w:rFonts w:ascii="Times New Roman" w:hAnsi="Times New Roman" w:cs="Times New Roman"/>
        </w:rPr>
        <w:t>, максимально – 9 баллов;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3.Участник приводит при</w:t>
      </w:r>
      <w:r w:rsidR="00665D22" w:rsidRPr="00815891">
        <w:rPr>
          <w:rFonts w:ascii="Times New Roman" w:hAnsi="Times New Roman" w:cs="Times New Roman"/>
        </w:rPr>
        <w:t>нципиальные различия постановок -</w:t>
      </w:r>
      <w:r w:rsidRPr="00815891">
        <w:rPr>
          <w:rFonts w:ascii="Times New Roman" w:hAnsi="Times New Roman" w:cs="Times New Roman"/>
        </w:rPr>
        <w:t xml:space="preserve"> 1-3 балла</w:t>
      </w:r>
      <w:r w:rsidR="00FD1042">
        <w:rPr>
          <w:rFonts w:ascii="Times New Roman" w:hAnsi="Times New Roman" w:cs="Times New Roman"/>
        </w:rPr>
        <w:t>;</w:t>
      </w:r>
    </w:p>
    <w:p w:rsidR="00594C38" w:rsidRPr="00815891" w:rsidRDefault="00665D22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4.Участник называет детали -</w:t>
      </w:r>
      <w:r w:rsidR="00594C38" w:rsidRPr="00815891">
        <w:rPr>
          <w:rFonts w:ascii="Times New Roman" w:hAnsi="Times New Roman" w:cs="Times New Roman"/>
        </w:rPr>
        <w:t xml:space="preserve"> 1-8 баллов</w:t>
      </w:r>
      <w:r w:rsidR="00FD1042">
        <w:rPr>
          <w:rFonts w:ascii="Times New Roman" w:hAnsi="Times New Roman" w:cs="Times New Roman"/>
        </w:rPr>
        <w:t>;</w:t>
      </w:r>
    </w:p>
    <w:p w:rsidR="00594C38" w:rsidRPr="00815891" w:rsidRDefault="00594C38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5.</w:t>
      </w:r>
      <w:r w:rsidR="00665D22" w:rsidRPr="00815891">
        <w:rPr>
          <w:rFonts w:ascii="Times New Roman" w:hAnsi="Times New Roman" w:cs="Times New Roman"/>
        </w:rPr>
        <w:t xml:space="preserve"> Участник называет героев пьесы - </w:t>
      </w:r>
      <w:r w:rsidRPr="00815891">
        <w:rPr>
          <w:rFonts w:ascii="Times New Roman" w:hAnsi="Times New Roman" w:cs="Times New Roman"/>
        </w:rPr>
        <w:t>1-5 баллов</w:t>
      </w:r>
      <w:r w:rsidR="00FD1042">
        <w:rPr>
          <w:rFonts w:ascii="Times New Roman" w:hAnsi="Times New Roman" w:cs="Times New Roman"/>
        </w:rPr>
        <w:t>;</w:t>
      </w:r>
    </w:p>
    <w:p w:rsidR="00594C38" w:rsidRPr="00815891" w:rsidRDefault="00665D22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6</w:t>
      </w:r>
      <w:r w:rsidR="00594C38" w:rsidRPr="00815891">
        <w:rPr>
          <w:rFonts w:ascii="Times New Roman" w:hAnsi="Times New Roman" w:cs="Times New Roman"/>
        </w:rPr>
        <w:t>.Участник выражает личное мнение по вопросу –</w:t>
      </w:r>
      <w:r w:rsidR="003F316D" w:rsidRPr="00815891">
        <w:rPr>
          <w:rFonts w:ascii="Times New Roman" w:hAnsi="Times New Roman" w:cs="Times New Roman"/>
        </w:rPr>
        <w:t>1-</w:t>
      </w:r>
      <w:r w:rsidR="00594C38" w:rsidRPr="00815891">
        <w:rPr>
          <w:rFonts w:ascii="Times New Roman" w:hAnsi="Times New Roman" w:cs="Times New Roman"/>
        </w:rPr>
        <w:t>6 баллов</w:t>
      </w:r>
      <w:r w:rsidR="00FD1042">
        <w:rPr>
          <w:rFonts w:ascii="Times New Roman" w:hAnsi="Times New Roman" w:cs="Times New Roman"/>
        </w:rPr>
        <w:t>;</w:t>
      </w:r>
    </w:p>
    <w:p w:rsidR="00594C38" w:rsidRPr="00815891" w:rsidRDefault="003F316D" w:rsidP="00594C38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7.</w:t>
      </w:r>
      <w:r w:rsidR="00594C38" w:rsidRPr="00815891">
        <w:rPr>
          <w:rFonts w:ascii="Times New Roman" w:hAnsi="Times New Roman" w:cs="Times New Roman"/>
        </w:rPr>
        <w:t>Участник приводит произведения литературы –</w:t>
      </w:r>
      <w:r w:rsidRPr="00815891">
        <w:rPr>
          <w:rFonts w:ascii="Times New Roman" w:hAnsi="Times New Roman" w:cs="Times New Roman"/>
        </w:rPr>
        <w:t xml:space="preserve"> 1-</w:t>
      </w:r>
      <w:r w:rsidR="00594C38" w:rsidRPr="00815891">
        <w:rPr>
          <w:rFonts w:ascii="Times New Roman" w:hAnsi="Times New Roman" w:cs="Times New Roman"/>
        </w:rPr>
        <w:t>4 балла</w:t>
      </w:r>
      <w:r w:rsidR="00FD1042">
        <w:rPr>
          <w:rFonts w:ascii="Times New Roman" w:hAnsi="Times New Roman" w:cs="Times New Roman"/>
        </w:rPr>
        <w:t>.</w:t>
      </w:r>
    </w:p>
    <w:p w:rsidR="003F316D" w:rsidRPr="00815891" w:rsidRDefault="00AC12A7" w:rsidP="003F316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Максимальная оценка: </w:t>
      </w:r>
      <w:r w:rsidR="00107195">
        <w:rPr>
          <w:rFonts w:ascii="Times New Roman" w:hAnsi="Times New Roman" w:cs="Times New Roman"/>
          <w:b/>
        </w:rPr>
        <w:t>38 баллов</w:t>
      </w:r>
    </w:p>
    <w:p w:rsidR="00F273E6" w:rsidRPr="00815891" w:rsidRDefault="00F273E6" w:rsidP="00F273E6">
      <w:pPr>
        <w:pStyle w:val="a6"/>
        <w:tabs>
          <w:tab w:val="left" w:pos="3592"/>
          <w:tab w:val="center" w:pos="4677"/>
        </w:tabs>
        <w:spacing w:after="0" w:line="240" w:lineRule="auto"/>
        <w:ind w:left="0"/>
        <w:rPr>
          <w:rFonts w:ascii="Times New Roman" w:hAnsi="Times New Roman" w:cs="Times New Roman"/>
          <w:b/>
        </w:rPr>
      </w:pPr>
    </w:p>
    <w:p w:rsidR="00F273E6" w:rsidRPr="00815891" w:rsidRDefault="0012689B" w:rsidP="00F273E6">
      <w:pPr>
        <w:pStyle w:val="a6"/>
        <w:tabs>
          <w:tab w:val="left" w:pos="3592"/>
          <w:tab w:val="center" w:pos="4677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Задание №5</w:t>
      </w:r>
    </w:p>
    <w:p w:rsidR="00F273E6" w:rsidRPr="00815891" w:rsidRDefault="00F273E6" w:rsidP="00F273E6">
      <w:pPr>
        <w:tabs>
          <w:tab w:val="center" w:pos="4677"/>
          <w:tab w:val="left" w:pos="646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5891">
        <w:rPr>
          <w:rFonts w:ascii="Times New Roman" w:eastAsia="Times New Roman" w:hAnsi="Times New Roman" w:cs="Times New Roman"/>
          <w:b/>
          <w:lang w:eastAsia="ru-RU"/>
        </w:rPr>
        <w:t>Ответ:</w:t>
      </w:r>
      <w:r w:rsidRPr="00815891">
        <w:rPr>
          <w:rFonts w:ascii="Times New Roman" w:eastAsia="Times New Roman" w:hAnsi="Times New Roman" w:cs="Times New Roman"/>
          <w:b/>
          <w:lang w:eastAsia="ru-RU"/>
        </w:rPr>
        <w:tab/>
      </w:r>
      <w:r w:rsidRPr="00815891">
        <w:rPr>
          <w:rFonts w:ascii="Times New Roman" w:eastAsia="Times New Roman" w:hAnsi="Times New Roman" w:cs="Times New Roman"/>
          <w:b/>
          <w:lang w:eastAsia="ru-RU"/>
        </w:rPr>
        <w:tab/>
      </w:r>
    </w:p>
    <w:tbl>
      <w:tblPr>
        <w:tblStyle w:val="a3"/>
        <w:tblpPr w:leftFromText="180" w:rightFromText="180" w:vertAnchor="text" w:horzAnchor="margin" w:tblpY="191"/>
        <w:tblW w:w="9605" w:type="dxa"/>
        <w:tblLook w:val="04A0" w:firstRow="1" w:lastRow="0" w:firstColumn="1" w:lastColumn="0" w:noHBand="0" w:noVBand="1"/>
      </w:tblPr>
      <w:tblGrid>
        <w:gridCol w:w="568"/>
        <w:gridCol w:w="4110"/>
        <w:gridCol w:w="4927"/>
      </w:tblGrid>
      <w:tr w:rsidR="00F273E6" w:rsidRPr="00815891" w:rsidTr="00C223AB">
        <w:tc>
          <w:tcPr>
            <w:tcW w:w="568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1589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110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15891">
              <w:rPr>
                <w:rFonts w:ascii="Times New Roman" w:hAnsi="Times New Roman" w:cs="Times New Roman"/>
                <w:b/>
              </w:rPr>
              <w:t>Группа</w:t>
            </w:r>
          </w:p>
        </w:tc>
        <w:tc>
          <w:tcPr>
            <w:tcW w:w="4927" w:type="dxa"/>
          </w:tcPr>
          <w:p w:rsidR="00F273E6" w:rsidRPr="00815891" w:rsidRDefault="00141179" w:rsidP="00141179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815891">
              <w:rPr>
                <w:rFonts w:ascii="Times New Roman" w:hAnsi="Times New Roman" w:cs="Times New Roman"/>
                <w:b/>
              </w:rPr>
              <w:t>Название группы</w:t>
            </w:r>
          </w:p>
        </w:tc>
      </w:tr>
      <w:tr w:rsidR="00F273E6" w:rsidRPr="00815891" w:rsidTr="00C223AB">
        <w:tc>
          <w:tcPr>
            <w:tcW w:w="568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81589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110" w:type="dxa"/>
          </w:tcPr>
          <w:p w:rsidR="00F273E6" w:rsidRPr="00815891" w:rsidRDefault="00F273E6" w:rsidP="00C223A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815891">
              <w:rPr>
                <w:rFonts w:ascii="Times New Roman" w:hAnsi="Times New Roman" w:cs="Times New Roman"/>
                <w:i/>
              </w:rPr>
              <w:t>Галина Уланова, Ольга Лепешинская, Майя Плисецкая, Анна Павлова</w:t>
            </w:r>
          </w:p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927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815891">
              <w:rPr>
                <w:rFonts w:ascii="Times New Roman" w:hAnsi="Times New Roman" w:cs="Times New Roman"/>
                <w:i/>
              </w:rPr>
              <w:t>Артисты балета</w:t>
            </w:r>
          </w:p>
        </w:tc>
      </w:tr>
      <w:tr w:rsidR="00F273E6" w:rsidRPr="00815891" w:rsidTr="00C223AB">
        <w:tc>
          <w:tcPr>
            <w:tcW w:w="568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81589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110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i/>
              </w:rPr>
            </w:pPr>
            <w:r w:rsidRPr="00815891">
              <w:rPr>
                <w:rFonts w:ascii="Times New Roman" w:hAnsi="Times New Roman" w:cs="Times New Roman"/>
                <w:i/>
              </w:rPr>
              <w:t xml:space="preserve">Мариинский театр, Большой театр, Михайловский театр, Александринский театр </w:t>
            </w:r>
          </w:p>
        </w:tc>
        <w:tc>
          <w:tcPr>
            <w:tcW w:w="4927" w:type="dxa"/>
          </w:tcPr>
          <w:p w:rsidR="00F273E6" w:rsidRPr="00815891" w:rsidRDefault="00F273E6" w:rsidP="00C223AB">
            <w:pPr>
              <w:pStyle w:val="a6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i/>
              </w:rPr>
            </w:pPr>
            <w:r w:rsidRPr="00815891">
              <w:rPr>
                <w:rFonts w:ascii="Times New Roman" w:hAnsi="Times New Roman" w:cs="Times New Roman"/>
                <w:i/>
              </w:rPr>
              <w:t>Театры оперы и балета</w:t>
            </w:r>
          </w:p>
        </w:tc>
      </w:tr>
    </w:tbl>
    <w:p w:rsidR="00F273E6" w:rsidRPr="00815891" w:rsidRDefault="00F273E6" w:rsidP="0092713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  <w:b/>
        </w:rPr>
        <w:t>Анализ ответа. Оценка:</w:t>
      </w:r>
    </w:p>
    <w:p w:rsidR="00F273E6" w:rsidRPr="00815891" w:rsidRDefault="00F273E6" w:rsidP="00F273E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1.Участник  распределил </w:t>
      </w:r>
      <w:r w:rsidR="00F44997">
        <w:rPr>
          <w:rFonts w:ascii="Times New Roman" w:hAnsi="Times New Roman" w:cs="Times New Roman"/>
        </w:rPr>
        <w:t>термины по группам  - 1-</w:t>
      </w:r>
      <w:r w:rsidRPr="00815891">
        <w:rPr>
          <w:rFonts w:ascii="Times New Roman" w:hAnsi="Times New Roman" w:cs="Times New Roman"/>
        </w:rPr>
        <w:t>8 баллов;</w:t>
      </w:r>
    </w:p>
    <w:p w:rsidR="00F273E6" w:rsidRPr="00815891" w:rsidRDefault="00F273E6" w:rsidP="00F273E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</w:rPr>
        <w:t>2.Участник дает п</w:t>
      </w:r>
      <w:r w:rsidR="00F44997">
        <w:rPr>
          <w:rFonts w:ascii="Times New Roman" w:hAnsi="Times New Roman" w:cs="Times New Roman"/>
        </w:rPr>
        <w:t>равильное определение группам -  1-2 балла</w:t>
      </w:r>
      <w:r w:rsidRPr="00815891">
        <w:rPr>
          <w:rFonts w:ascii="Times New Roman" w:hAnsi="Times New Roman" w:cs="Times New Roman"/>
        </w:rPr>
        <w:t xml:space="preserve">. </w:t>
      </w:r>
    </w:p>
    <w:p w:rsidR="00F273E6" w:rsidRPr="00815891" w:rsidRDefault="00F273E6" w:rsidP="00F273E6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М</w:t>
      </w:r>
      <w:r w:rsidR="00AC12A7">
        <w:rPr>
          <w:rFonts w:ascii="Times New Roman" w:hAnsi="Times New Roman" w:cs="Times New Roman"/>
          <w:b/>
        </w:rPr>
        <w:t>аксимальная оценка: 10 баллов</w:t>
      </w:r>
    </w:p>
    <w:p w:rsidR="00F273E6" w:rsidRPr="00815891" w:rsidRDefault="00F273E6" w:rsidP="00154871">
      <w:pPr>
        <w:tabs>
          <w:tab w:val="left" w:pos="3970"/>
          <w:tab w:val="center" w:pos="467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B65991" w:rsidRPr="00815891" w:rsidRDefault="0012689B" w:rsidP="00F273E6">
      <w:pPr>
        <w:tabs>
          <w:tab w:val="left" w:pos="3970"/>
          <w:tab w:val="center" w:pos="467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15891">
        <w:rPr>
          <w:rFonts w:ascii="Times New Roman" w:hAnsi="Times New Roman" w:cs="Times New Roman"/>
          <w:b/>
        </w:rPr>
        <w:t>Задание №6</w:t>
      </w:r>
    </w:p>
    <w:p w:rsidR="006A45FA" w:rsidRPr="00815891" w:rsidRDefault="00D316CF" w:rsidP="00BE5486">
      <w:pPr>
        <w:tabs>
          <w:tab w:val="center" w:pos="4677"/>
          <w:tab w:val="left" w:pos="63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</w:p>
    <w:tbl>
      <w:tblPr>
        <w:tblStyle w:val="110"/>
        <w:tblW w:w="0" w:type="auto"/>
        <w:tblLook w:val="04A0" w:firstRow="1" w:lastRow="0" w:firstColumn="1" w:lastColumn="0" w:noHBand="0" w:noVBand="1"/>
      </w:tblPr>
      <w:tblGrid>
        <w:gridCol w:w="503"/>
        <w:gridCol w:w="4422"/>
        <w:gridCol w:w="4646"/>
      </w:tblGrid>
      <w:tr w:rsidR="00F160E5" w:rsidRPr="00815891" w:rsidTr="00AF610B">
        <w:tc>
          <w:tcPr>
            <w:tcW w:w="503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4422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Кадр из фильма</w:t>
            </w:r>
          </w:p>
        </w:tc>
        <w:tc>
          <w:tcPr>
            <w:tcW w:w="4646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Текст песни</w:t>
            </w:r>
          </w:p>
        </w:tc>
      </w:tr>
      <w:tr w:rsidR="00F160E5" w:rsidRPr="00815891" w:rsidTr="00AF610B">
        <w:tc>
          <w:tcPr>
            <w:tcW w:w="503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4422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«Особое подразделение»</w:t>
            </w:r>
          </w:p>
        </w:tc>
        <w:tc>
          <w:tcPr>
            <w:tcW w:w="4646" w:type="dxa"/>
          </w:tcPr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Этот День Победы порохом пропах, 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Это праздник с сединою на висках,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Это радость со слезами на глазах,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День Победы, День Победы…</w:t>
            </w: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60E5" w:rsidRPr="00815891" w:rsidTr="00AF610B">
        <w:tc>
          <w:tcPr>
            <w:tcW w:w="503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4422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«Белорусский вокзал»</w:t>
            </w:r>
          </w:p>
        </w:tc>
        <w:tc>
          <w:tcPr>
            <w:tcW w:w="4646" w:type="dxa"/>
          </w:tcPr>
          <w:p w:rsidR="00F06195" w:rsidRPr="00815891" w:rsidRDefault="00F06195" w:rsidP="00F061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Нас ждет огонь смертельный,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И все ж бессилен он.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Сомненья прочь: уходит в ночь </w:t>
            </w:r>
            <w:proofErr w:type="gramStart"/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отдельный</w:t>
            </w:r>
            <w:proofErr w:type="gramEnd"/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Десятый наш десантный батальон.</w:t>
            </w: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60E5" w:rsidRPr="00815891" w:rsidTr="00AF610B">
        <w:tc>
          <w:tcPr>
            <w:tcW w:w="503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4422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«Тишина»</w:t>
            </w:r>
          </w:p>
        </w:tc>
        <w:tc>
          <w:tcPr>
            <w:tcW w:w="4646" w:type="dxa"/>
          </w:tcPr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Дымилась роща под горою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И вместе с ней горе закат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Нас оставалось только трое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Из восемнадцати ребят.</w:t>
            </w:r>
          </w:p>
          <w:p w:rsidR="00F160E5" w:rsidRPr="00815891" w:rsidRDefault="00F160E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F160E5" w:rsidRPr="00815891" w:rsidTr="00AF610B">
        <w:tc>
          <w:tcPr>
            <w:tcW w:w="503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4422" w:type="dxa"/>
          </w:tcPr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F160E5" w:rsidRPr="00815891" w:rsidRDefault="00F160E5" w:rsidP="00F160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«В бой идут одни старики»</w:t>
            </w:r>
          </w:p>
        </w:tc>
        <w:tc>
          <w:tcPr>
            <w:tcW w:w="4646" w:type="dxa"/>
          </w:tcPr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Как-то летом на рассвете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Заглянул в соседний сад.</w:t>
            </w:r>
          </w:p>
          <w:p w:rsidR="00F0619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Там смуглянка-молдаванка</w:t>
            </w:r>
          </w:p>
          <w:p w:rsidR="00F160E5" w:rsidRPr="00815891" w:rsidRDefault="00F06195" w:rsidP="00F061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15891">
              <w:rPr>
                <w:rFonts w:ascii="Times New Roman" w:eastAsia="Times New Roman" w:hAnsi="Times New Roman" w:cs="Times New Roman"/>
                <w:bCs/>
                <w:lang w:eastAsia="ru-RU"/>
              </w:rPr>
              <w:t>Собирала виноград.</w:t>
            </w:r>
          </w:p>
        </w:tc>
      </w:tr>
    </w:tbl>
    <w:p w:rsidR="00F160E5" w:rsidRPr="00815891" w:rsidRDefault="00F160E5" w:rsidP="0092713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1E2C6E" w:rsidRPr="00815891" w:rsidRDefault="00A71EAF" w:rsidP="0092713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15891">
        <w:rPr>
          <w:rFonts w:ascii="Times New Roman" w:eastAsia="Times New Roman" w:hAnsi="Times New Roman" w:cs="Times New Roman"/>
          <w:bCs/>
          <w:lang w:eastAsia="ru-RU"/>
        </w:rPr>
        <w:t>Тема Великой Отечественной войны 1941-1945гг.</w:t>
      </w:r>
    </w:p>
    <w:p w:rsidR="00F160E5" w:rsidRPr="00815891" w:rsidRDefault="00F160E5" w:rsidP="0092713F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15891">
        <w:rPr>
          <w:rFonts w:ascii="Times New Roman" w:eastAsia="Times New Roman" w:hAnsi="Times New Roman" w:cs="Times New Roman"/>
          <w:bCs/>
          <w:lang w:eastAsia="ru-RU"/>
        </w:rPr>
        <w:t>Могут быть названы любые фильмы о Великой Отечественной войне.</w:t>
      </w:r>
    </w:p>
    <w:p w:rsidR="00F160E5" w:rsidRPr="00815891" w:rsidRDefault="00F160E5" w:rsidP="00F160E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F160E5" w:rsidRPr="00815891" w:rsidRDefault="00F160E5" w:rsidP="00F160E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Анализ ответа. Оценка:</w:t>
      </w:r>
    </w:p>
    <w:p w:rsidR="00F160E5" w:rsidRPr="00815891" w:rsidRDefault="00F160E5" w:rsidP="0092713F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Участник правильно соот</w:t>
      </w:r>
      <w:r w:rsidR="00932843">
        <w:rPr>
          <w:rFonts w:ascii="Times New Roman" w:hAnsi="Times New Roman" w:cs="Times New Roman"/>
        </w:rPr>
        <w:t>носит фильм и песню – 1-4 балла</w:t>
      </w:r>
      <w:r w:rsidRPr="00815891">
        <w:rPr>
          <w:rFonts w:ascii="Times New Roman" w:hAnsi="Times New Roman" w:cs="Times New Roman"/>
        </w:rPr>
        <w:t>;</w:t>
      </w:r>
    </w:p>
    <w:p w:rsidR="00F160E5" w:rsidRPr="00815891" w:rsidRDefault="00932843" w:rsidP="0092713F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Правильный ответ – 1-2 балла</w:t>
      </w:r>
      <w:r w:rsidR="00F160E5" w:rsidRPr="00815891">
        <w:rPr>
          <w:rFonts w:ascii="Times New Roman" w:hAnsi="Times New Roman" w:cs="Times New Roman"/>
        </w:rPr>
        <w:t>;</w:t>
      </w:r>
    </w:p>
    <w:p w:rsidR="00F160E5" w:rsidRPr="00815891" w:rsidRDefault="00932843" w:rsidP="0092713F">
      <w:pPr>
        <w:numPr>
          <w:ilvl w:val="0"/>
          <w:numId w:val="33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Приведены примеры – 1-2 балла.</w:t>
      </w:r>
    </w:p>
    <w:p w:rsidR="00F160E5" w:rsidRPr="00815891" w:rsidRDefault="00AC12A7" w:rsidP="00F160E5">
      <w:pPr>
        <w:tabs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Максимальная оценка: 8 баллов</w:t>
      </w:r>
      <w:r w:rsidR="00F160E5" w:rsidRPr="00815891">
        <w:rPr>
          <w:rFonts w:ascii="Times New Roman" w:eastAsia="Calibri" w:hAnsi="Times New Roman" w:cs="Times New Roman"/>
          <w:b/>
        </w:rPr>
        <w:tab/>
      </w:r>
    </w:p>
    <w:p w:rsidR="0069781C" w:rsidRPr="00815891" w:rsidRDefault="0069781C" w:rsidP="006978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69781C" w:rsidRPr="00815891" w:rsidRDefault="0012689B" w:rsidP="006978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lastRenderedPageBreak/>
        <w:t>Задание №7</w:t>
      </w:r>
    </w:p>
    <w:p w:rsidR="0069781C" w:rsidRPr="00815891" w:rsidRDefault="0069781C" w:rsidP="006978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815891">
        <w:rPr>
          <w:rFonts w:ascii="Times New Roman" w:hAnsi="Times New Roman" w:cs="Times New Roman"/>
          <w:b/>
        </w:rPr>
        <w:t>Ответ:</w:t>
      </w:r>
    </w:p>
    <w:p w:rsidR="0069781C" w:rsidRPr="00815891" w:rsidRDefault="0069781C" w:rsidP="006978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Анализ ответа. Оценка:</w:t>
      </w:r>
    </w:p>
    <w:p w:rsidR="0069781C" w:rsidRPr="00815891" w:rsidRDefault="0069781C" w:rsidP="006978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1.Участник называет имена композиторов </w:t>
      </w:r>
      <w:r w:rsidR="000461F7">
        <w:rPr>
          <w:rFonts w:ascii="Times New Roman" w:hAnsi="Times New Roman" w:cs="Times New Roman"/>
        </w:rPr>
        <w:t>- 1-</w:t>
      </w:r>
      <w:r w:rsidRPr="00815891">
        <w:rPr>
          <w:rFonts w:ascii="Times New Roman" w:hAnsi="Times New Roman" w:cs="Times New Roman"/>
        </w:rPr>
        <w:t xml:space="preserve">9 баллов; </w:t>
      </w:r>
    </w:p>
    <w:p w:rsidR="0069781C" w:rsidRPr="00815891" w:rsidRDefault="0069781C" w:rsidP="0069781C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 xml:space="preserve">2. Участник характеризует музыку </w:t>
      </w:r>
      <w:r w:rsidR="000461F7">
        <w:rPr>
          <w:rFonts w:ascii="Times New Roman" w:hAnsi="Times New Roman" w:cs="Times New Roman"/>
        </w:rPr>
        <w:t>- 1-</w:t>
      </w:r>
      <w:r w:rsidRPr="00815891">
        <w:rPr>
          <w:rFonts w:ascii="Times New Roman" w:hAnsi="Times New Roman" w:cs="Times New Roman"/>
        </w:rPr>
        <w:t>6 баллов;</w:t>
      </w:r>
    </w:p>
    <w:p w:rsidR="0069781C" w:rsidRPr="00815891" w:rsidRDefault="00AC12A7" w:rsidP="006978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Максимальная оценка:</w:t>
      </w:r>
      <w:r w:rsidR="00107195">
        <w:rPr>
          <w:rFonts w:ascii="Times New Roman" w:hAnsi="Times New Roman" w:cs="Times New Roman"/>
          <w:b/>
        </w:rPr>
        <w:t xml:space="preserve"> 15 баллов</w:t>
      </w:r>
    </w:p>
    <w:p w:rsidR="00A05B64" w:rsidRPr="00815891" w:rsidRDefault="00A05B64" w:rsidP="00E265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</w:p>
    <w:p w:rsidR="003728D2" w:rsidRPr="00815891" w:rsidRDefault="0012689B" w:rsidP="00BE548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Задание №8</w:t>
      </w:r>
    </w:p>
    <w:p w:rsidR="00093683" w:rsidRPr="00815891" w:rsidRDefault="00093683" w:rsidP="0009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Ответ:</w:t>
      </w:r>
      <w:r w:rsidR="00D90321" w:rsidRPr="00815891">
        <w:rPr>
          <w:rFonts w:ascii="Times New Roman" w:hAnsi="Times New Roman" w:cs="Times New Roman"/>
          <w:b/>
        </w:rPr>
        <w:t xml:space="preserve"> </w:t>
      </w:r>
    </w:p>
    <w:p w:rsidR="00D90321" w:rsidRPr="00815891" w:rsidRDefault="00D90321" w:rsidP="0009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15891">
        <w:rPr>
          <w:rFonts w:ascii="Times New Roman" w:hAnsi="Times New Roman" w:cs="Times New Roman"/>
        </w:rPr>
        <w:t>Оценивается умение использовать знания в полиграфии, готовить иллюстративную информацию на основе известных литературных, музыкальных, художественных произведений, подбирать материал по заданной теме, учитывая его смысловую значимость и художественную ценность.</w:t>
      </w:r>
    </w:p>
    <w:p w:rsidR="00093683" w:rsidRPr="00815891" w:rsidRDefault="00093683" w:rsidP="000936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64662" w:rsidRPr="00815891" w:rsidRDefault="003728D2" w:rsidP="000936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>Анализ ответа. Оценка:</w:t>
      </w:r>
    </w:p>
    <w:p w:rsidR="00093683" w:rsidRPr="00815891" w:rsidRDefault="00064662" w:rsidP="0009368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139CB">
        <w:rPr>
          <w:rFonts w:ascii="Times New Roman" w:hAnsi="Times New Roman" w:cs="Times New Roman"/>
        </w:rPr>
        <w:t>1</w:t>
      </w:r>
      <w:r w:rsidRPr="00815891">
        <w:rPr>
          <w:rFonts w:ascii="Times New Roman" w:hAnsi="Times New Roman" w:cs="Times New Roman"/>
          <w:b/>
        </w:rPr>
        <w:t>.</w:t>
      </w:r>
      <w:r w:rsidR="008139CB">
        <w:rPr>
          <w:rFonts w:ascii="Times New Roman" w:eastAsia="Calibri" w:hAnsi="Times New Roman" w:cs="Times New Roman"/>
        </w:rPr>
        <w:t>Название концерта – 1-2 балла</w:t>
      </w:r>
      <w:r w:rsidR="00093683" w:rsidRPr="00815891">
        <w:rPr>
          <w:rFonts w:ascii="Times New Roman" w:eastAsia="Calibri" w:hAnsi="Times New Roman" w:cs="Times New Roman"/>
        </w:rPr>
        <w:t xml:space="preserve">; </w:t>
      </w:r>
    </w:p>
    <w:p w:rsidR="00093683" w:rsidRPr="00815891" w:rsidRDefault="00064662" w:rsidP="0006466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2.</w:t>
      </w:r>
      <w:r w:rsidR="00093683" w:rsidRPr="00815891">
        <w:rPr>
          <w:rFonts w:ascii="Times New Roman" w:eastAsia="Calibri" w:hAnsi="Times New Roman" w:cs="Times New Roman"/>
        </w:rPr>
        <w:t>Выб</w:t>
      </w:r>
      <w:r w:rsidR="008139CB">
        <w:rPr>
          <w:rFonts w:ascii="Times New Roman" w:eastAsia="Calibri" w:hAnsi="Times New Roman" w:cs="Times New Roman"/>
        </w:rPr>
        <w:t xml:space="preserve">ор художественного материала </w:t>
      </w:r>
      <w:r w:rsidR="00873557">
        <w:rPr>
          <w:rFonts w:ascii="Times New Roman" w:eastAsia="Calibri" w:hAnsi="Times New Roman" w:cs="Times New Roman"/>
        </w:rPr>
        <w:t>–</w:t>
      </w:r>
      <w:r w:rsidR="008139CB">
        <w:rPr>
          <w:rFonts w:ascii="Times New Roman" w:eastAsia="Calibri" w:hAnsi="Times New Roman" w:cs="Times New Roman"/>
        </w:rPr>
        <w:t xml:space="preserve"> </w:t>
      </w:r>
      <w:r w:rsidR="00873557">
        <w:rPr>
          <w:rFonts w:ascii="Times New Roman" w:eastAsia="Calibri" w:hAnsi="Times New Roman" w:cs="Times New Roman"/>
        </w:rPr>
        <w:t>1-</w:t>
      </w:r>
      <w:r w:rsidR="00093683" w:rsidRPr="00815891">
        <w:rPr>
          <w:rFonts w:ascii="Times New Roman" w:eastAsia="Calibri" w:hAnsi="Times New Roman" w:cs="Times New Roman"/>
        </w:rPr>
        <w:t>5 баллов;</w:t>
      </w:r>
    </w:p>
    <w:p w:rsidR="00093683" w:rsidRPr="00815891" w:rsidRDefault="00064662" w:rsidP="000646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3.</w:t>
      </w:r>
      <w:r w:rsidR="00873557">
        <w:rPr>
          <w:rFonts w:ascii="Times New Roman" w:eastAsia="Calibri" w:hAnsi="Times New Roman" w:cs="Times New Roman"/>
        </w:rPr>
        <w:t>Оформление, иллюстрация – 1-</w:t>
      </w:r>
      <w:r w:rsidR="00093683" w:rsidRPr="00815891">
        <w:rPr>
          <w:rFonts w:ascii="Times New Roman" w:eastAsia="Calibri" w:hAnsi="Times New Roman" w:cs="Times New Roman"/>
        </w:rPr>
        <w:t>5 баллов;</w:t>
      </w:r>
    </w:p>
    <w:p w:rsidR="00093683" w:rsidRPr="00815891" w:rsidRDefault="00064662" w:rsidP="000646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4.</w:t>
      </w:r>
      <w:r w:rsidR="00873557">
        <w:rPr>
          <w:rFonts w:ascii="Times New Roman" w:eastAsia="Calibri" w:hAnsi="Times New Roman" w:cs="Times New Roman"/>
        </w:rPr>
        <w:t>Грамотность текста – 1-2 балла</w:t>
      </w:r>
      <w:r w:rsidR="00093683" w:rsidRPr="00815891">
        <w:rPr>
          <w:rFonts w:ascii="Times New Roman" w:eastAsia="Calibri" w:hAnsi="Times New Roman" w:cs="Times New Roman"/>
        </w:rPr>
        <w:t>;</w:t>
      </w:r>
    </w:p>
    <w:p w:rsidR="00093683" w:rsidRPr="00815891" w:rsidRDefault="00064662" w:rsidP="0006466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815891">
        <w:rPr>
          <w:rFonts w:ascii="Times New Roman" w:eastAsia="Calibri" w:hAnsi="Times New Roman" w:cs="Times New Roman"/>
        </w:rPr>
        <w:t>5.</w:t>
      </w:r>
      <w:r w:rsidR="00873557">
        <w:rPr>
          <w:rFonts w:ascii="Times New Roman" w:eastAsia="Calibri" w:hAnsi="Times New Roman" w:cs="Times New Roman"/>
        </w:rPr>
        <w:t>Оригинальность – 1-2 балла</w:t>
      </w:r>
      <w:r w:rsidR="00093683" w:rsidRPr="00815891">
        <w:rPr>
          <w:rFonts w:ascii="Times New Roman" w:eastAsia="Calibri" w:hAnsi="Times New Roman" w:cs="Times New Roman"/>
        </w:rPr>
        <w:t>.</w:t>
      </w:r>
    </w:p>
    <w:p w:rsidR="003728D2" w:rsidRPr="00815891" w:rsidRDefault="00AC12A7" w:rsidP="00093683">
      <w:pPr>
        <w:tabs>
          <w:tab w:val="left" w:pos="777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Максимальная оценка: </w:t>
      </w:r>
      <w:r w:rsidR="00107195">
        <w:rPr>
          <w:rFonts w:ascii="Times New Roman" w:eastAsia="Calibri" w:hAnsi="Times New Roman" w:cs="Times New Roman"/>
          <w:b/>
        </w:rPr>
        <w:t>16 баллов</w:t>
      </w:r>
      <w:bookmarkStart w:id="0" w:name="_GoBack"/>
      <w:bookmarkEnd w:id="0"/>
      <w:r w:rsidR="00093683" w:rsidRPr="00815891">
        <w:rPr>
          <w:rFonts w:ascii="Times New Roman" w:eastAsia="Calibri" w:hAnsi="Times New Roman" w:cs="Times New Roman"/>
          <w:b/>
        </w:rPr>
        <w:tab/>
      </w:r>
    </w:p>
    <w:p w:rsidR="006970A1" w:rsidRPr="00815891" w:rsidRDefault="006970A1" w:rsidP="00BE5486">
      <w:pPr>
        <w:tabs>
          <w:tab w:val="center" w:pos="467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815891">
        <w:rPr>
          <w:rFonts w:ascii="Times New Roman" w:hAnsi="Times New Roman" w:cs="Times New Roman"/>
          <w:b/>
        </w:rPr>
        <w:tab/>
      </w:r>
    </w:p>
    <w:p w:rsidR="002D60B2" w:rsidRPr="00815891" w:rsidRDefault="002D60B2" w:rsidP="00EA069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:rsidR="00464978" w:rsidRPr="00815891" w:rsidRDefault="002D60B2" w:rsidP="00BE5486">
      <w:pPr>
        <w:pStyle w:val="Style39"/>
        <w:widowControl/>
        <w:rPr>
          <w:bCs/>
          <w:sz w:val="22"/>
          <w:szCs w:val="22"/>
        </w:rPr>
      </w:pPr>
      <w:r w:rsidRPr="00815891">
        <w:rPr>
          <w:rStyle w:val="FontStyle94"/>
        </w:rPr>
        <w:t>Общее макс</w:t>
      </w:r>
      <w:r w:rsidR="00567601" w:rsidRPr="00815891">
        <w:rPr>
          <w:rStyle w:val="FontStyle94"/>
        </w:rPr>
        <w:t xml:space="preserve">имальное </w:t>
      </w:r>
      <w:r w:rsidR="00064662" w:rsidRPr="00815891">
        <w:rPr>
          <w:rStyle w:val="FontStyle94"/>
        </w:rPr>
        <w:t>количество баллов:  180</w:t>
      </w:r>
    </w:p>
    <w:sectPr w:rsidR="00464978" w:rsidRPr="00815891" w:rsidSect="00932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000" w:rsidRDefault="007A4000" w:rsidP="00EA0693">
      <w:pPr>
        <w:spacing w:after="0" w:line="240" w:lineRule="auto"/>
      </w:pPr>
      <w:r>
        <w:separator/>
      </w:r>
    </w:p>
  </w:endnote>
  <w:endnote w:type="continuationSeparator" w:id="0">
    <w:p w:rsidR="007A4000" w:rsidRDefault="007A4000" w:rsidP="00EA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000" w:rsidRDefault="007A4000" w:rsidP="00EA0693">
      <w:pPr>
        <w:spacing w:after="0" w:line="240" w:lineRule="auto"/>
      </w:pPr>
      <w:r>
        <w:separator/>
      </w:r>
    </w:p>
  </w:footnote>
  <w:footnote w:type="continuationSeparator" w:id="0">
    <w:p w:rsidR="007A4000" w:rsidRDefault="007A4000" w:rsidP="00EA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B52E1"/>
    <w:multiLevelType w:val="hybridMultilevel"/>
    <w:tmpl w:val="18B8C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503C5"/>
    <w:multiLevelType w:val="hybridMultilevel"/>
    <w:tmpl w:val="9CA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1B3817"/>
    <w:multiLevelType w:val="hybridMultilevel"/>
    <w:tmpl w:val="AE86C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D500AE"/>
    <w:multiLevelType w:val="hybridMultilevel"/>
    <w:tmpl w:val="E8D83F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11ECD"/>
    <w:multiLevelType w:val="hybridMultilevel"/>
    <w:tmpl w:val="49745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F313E"/>
    <w:multiLevelType w:val="hybridMultilevel"/>
    <w:tmpl w:val="E506BDF0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6">
    <w:nsid w:val="0EED521E"/>
    <w:multiLevelType w:val="hybridMultilevel"/>
    <w:tmpl w:val="751C187A"/>
    <w:lvl w:ilvl="0" w:tplc="C712B79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FA2C93"/>
    <w:multiLevelType w:val="hybridMultilevel"/>
    <w:tmpl w:val="379A5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7030B"/>
    <w:multiLevelType w:val="hybridMultilevel"/>
    <w:tmpl w:val="42B6B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3458BA"/>
    <w:multiLevelType w:val="hybridMultilevel"/>
    <w:tmpl w:val="CE066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473BB"/>
    <w:multiLevelType w:val="hybridMultilevel"/>
    <w:tmpl w:val="1FAED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4D1546"/>
    <w:multiLevelType w:val="hybridMultilevel"/>
    <w:tmpl w:val="E3C46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A0A55"/>
    <w:multiLevelType w:val="hybridMultilevel"/>
    <w:tmpl w:val="5AAE3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4F49B6"/>
    <w:multiLevelType w:val="hybridMultilevel"/>
    <w:tmpl w:val="9D403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0E5668"/>
    <w:multiLevelType w:val="hybridMultilevel"/>
    <w:tmpl w:val="5EB81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8E589F"/>
    <w:multiLevelType w:val="hybridMultilevel"/>
    <w:tmpl w:val="CA7ECF66"/>
    <w:lvl w:ilvl="0" w:tplc="01963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37D5C1D"/>
    <w:multiLevelType w:val="hybridMultilevel"/>
    <w:tmpl w:val="D158BF6C"/>
    <w:lvl w:ilvl="0" w:tplc="175ED7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614F9"/>
    <w:multiLevelType w:val="hybridMultilevel"/>
    <w:tmpl w:val="015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D3CF8"/>
    <w:multiLevelType w:val="hybridMultilevel"/>
    <w:tmpl w:val="6FE067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7617B1"/>
    <w:multiLevelType w:val="hybridMultilevel"/>
    <w:tmpl w:val="78864246"/>
    <w:lvl w:ilvl="0" w:tplc="D640E9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E6370C"/>
    <w:multiLevelType w:val="hybridMultilevel"/>
    <w:tmpl w:val="D22C7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D73AC"/>
    <w:multiLevelType w:val="hybridMultilevel"/>
    <w:tmpl w:val="E98E830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534B33E4"/>
    <w:multiLevelType w:val="hybridMultilevel"/>
    <w:tmpl w:val="003A16BE"/>
    <w:lvl w:ilvl="0" w:tplc="D9ECC7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539222D"/>
    <w:multiLevelType w:val="hybridMultilevel"/>
    <w:tmpl w:val="5D96C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5F4C54"/>
    <w:multiLevelType w:val="hybridMultilevel"/>
    <w:tmpl w:val="93629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2A1FDE"/>
    <w:multiLevelType w:val="hybridMultilevel"/>
    <w:tmpl w:val="1A0ED79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704ED7"/>
    <w:multiLevelType w:val="hybridMultilevel"/>
    <w:tmpl w:val="44EC8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9A062D"/>
    <w:multiLevelType w:val="hybridMultilevel"/>
    <w:tmpl w:val="2BC0B34C"/>
    <w:lvl w:ilvl="0" w:tplc="6FEC386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A06BF7"/>
    <w:multiLevelType w:val="hybridMultilevel"/>
    <w:tmpl w:val="DB76E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0643F3"/>
    <w:multiLevelType w:val="hybridMultilevel"/>
    <w:tmpl w:val="8D2E83CE"/>
    <w:lvl w:ilvl="0" w:tplc="99389A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031CDB"/>
    <w:multiLevelType w:val="hybridMultilevel"/>
    <w:tmpl w:val="86C4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8C0023"/>
    <w:multiLevelType w:val="hybridMultilevel"/>
    <w:tmpl w:val="ABEC1C20"/>
    <w:lvl w:ilvl="0" w:tplc="6AF6D840">
      <w:start w:val="1"/>
      <w:numFmt w:val="decimal"/>
      <w:lvlText w:val="%1."/>
      <w:lvlJc w:val="left"/>
      <w:pPr>
        <w:ind w:left="915" w:hanging="555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8D4DFA"/>
    <w:multiLevelType w:val="hybridMultilevel"/>
    <w:tmpl w:val="1C289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BD27BE"/>
    <w:multiLevelType w:val="hybridMultilevel"/>
    <w:tmpl w:val="2300F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403DA2"/>
    <w:multiLevelType w:val="hybridMultilevel"/>
    <w:tmpl w:val="642C6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E320ED"/>
    <w:multiLevelType w:val="hybridMultilevel"/>
    <w:tmpl w:val="5BBCA8E6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E2D6064"/>
    <w:multiLevelType w:val="hybridMultilevel"/>
    <w:tmpl w:val="9238F202"/>
    <w:lvl w:ilvl="0" w:tplc="B8004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804145"/>
    <w:multiLevelType w:val="hybridMultilevel"/>
    <w:tmpl w:val="974CC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0"/>
  </w:num>
  <w:num w:numId="4">
    <w:abstractNumId w:val="14"/>
  </w:num>
  <w:num w:numId="5">
    <w:abstractNumId w:val="28"/>
  </w:num>
  <w:num w:numId="6">
    <w:abstractNumId w:val="13"/>
  </w:num>
  <w:num w:numId="7">
    <w:abstractNumId w:val="22"/>
  </w:num>
  <w:num w:numId="8">
    <w:abstractNumId w:val="27"/>
  </w:num>
  <w:num w:numId="9">
    <w:abstractNumId w:val="36"/>
  </w:num>
  <w:num w:numId="10">
    <w:abstractNumId w:val="26"/>
  </w:num>
  <w:num w:numId="11">
    <w:abstractNumId w:val="18"/>
  </w:num>
  <w:num w:numId="12">
    <w:abstractNumId w:val="29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9"/>
  </w:num>
  <w:num w:numId="16">
    <w:abstractNumId w:val="6"/>
  </w:num>
  <w:num w:numId="17">
    <w:abstractNumId w:val="5"/>
  </w:num>
  <w:num w:numId="18">
    <w:abstractNumId w:val="32"/>
  </w:num>
  <w:num w:numId="19">
    <w:abstractNumId w:val="17"/>
  </w:num>
  <w:num w:numId="20">
    <w:abstractNumId w:val="16"/>
  </w:num>
  <w:num w:numId="21">
    <w:abstractNumId w:val="1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23"/>
  </w:num>
  <w:num w:numId="25">
    <w:abstractNumId w:val="7"/>
  </w:num>
  <w:num w:numId="26">
    <w:abstractNumId w:val="37"/>
  </w:num>
  <w:num w:numId="27">
    <w:abstractNumId w:val="1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4"/>
  </w:num>
  <w:num w:numId="30">
    <w:abstractNumId w:val="30"/>
  </w:num>
  <w:num w:numId="31">
    <w:abstractNumId w:val="4"/>
  </w:num>
  <w:num w:numId="32">
    <w:abstractNumId w:val="33"/>
  </w:num>
  <w:num w:numId="33">
    <w:abstractNumId w:val="2"/>
  </w:num>
  <w:num w:numId="34">
    <w:abstractNumId w:val="35"/>
  </w:num>
  <w:num w:numId="35">
    <w:abstractNumId w:val="11"/>
  </w:num>
  <w:num w:numId="36">
    <w:abstractNumId w:val="3"/>
  </w:num>
  <w:num w:numId="37">
    <w:abstractNumId w:val="20"/>
  </w:num>
  <w:num w:numId="38">
    <w:abstractNumId w:val="31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850"/>
    <w:rsid w:val="00006C67"/>
    <w:rsid w:val="0001352A"/>
    <w:rsid w:val="00013F7B"/>
    <w:rsid w:val="0001483F"/>
    <w:rsid w:val="00016216"/>
    <w:rsid w:val="0002067F"/>
    <w:rsid w:val="00022783"/>
    <w:rsid w:val="000328DE"/>
    <w:rsid w:val="000348F5"/>
    <w:rsid w:val="0004437D"/>
    <w:rsid w:val="000461F7"/>
    <w:rsid w:val="00050BE4"/>
    <w:rsid w:val="00052D6B"/>
    <w:rsid w:val="00057A80"/>
    <w:rsid w:val="000623A6"/>
    <w:rsid w:val="00064662"/>
    <w:rsid w:val="0006741C"/>
    <w:rsid w:val="00076F8B"/>
    <w:rsid w:val="00077745"/>
    <w:rsid w:val="000824AD"/>
    <w:rsid w:val="00082F0B"/>
    <w:rsid w:val="00093683"/>
    <w:rsid w:val="00096A68"/>
    <w:rsid w:val="000B00FE"/>
    <w:rsid w:val="000B1E78"/>
    <w:rsid w:val="000B3A6D"/>
    <w:rsid w:val="000B647B"/>
    <w:rsid w:val="000C5B6C"/>
    <w:rsid w:val="000D1703"/>
    <w:rsid w:val="000D6935"/>
    <w:rsid w:val="000E72A5"/>
    <w:rsid w:val="000F2B91"/>
    <w:rsid w:val="000F59B4"/>
    <w:rsid w:val="00107195"/>
    <w:rsid w:val="00107FA5"/>
    <w:rsid w:val="00113A2C"/>
    <w:rsid w:val="00120B18"/>
    <w:rsid w:val="00123397"/>
    <w:rsid w:val="001236DB"/>
    <w:rsid w:val="0012398A"/>
    <w:rsid w:val="0012689B"/>
    <w:rsid w:val="001319B9"/>
    <w:rsid w:val="00131A44"/>
    <w:rsid w:val="0013428E"/>
    <w:rsid w:val="00140BCD"/>
    <w:rsid w:val="00141179"/>
    <w:rsid w:val="00154871"/>
    <w:rsid w:val="001675EF"/>
    <w:rsid w:val="00172EF0"/>
    <w:rsid w:val="001741F4"/>
    <w:rsid w:val="00187983"/>
    <w:rsid w:val="001B0F3D"/>
    <w:rsid w:val="001C28E2"/>
    <w:rsid w:val="001F55FF"/>
    <w:rsid w:val="00207378"/>
    <w:rsid w:val="002108B8"/>
    <w:rsid w:val="00210BB9"/>
    <w:rsid w:val="002115F5"/>
    <w:rsid w:val="00211B29"/>
    <w:rsid w:val="00212D25"/>
    <w:rsid w:val="00221BC8"/>
    <w:rsid w:val="002247F2"/>
    <w:rsid w:val="0023207C"/>
    <w:rsid w:val="00233B08"/>
    <w:rsid w:val="00233EFA"/>
    <w:rsid w:val="00236BCE"/>
    <w:rsid w:val="002412B2"/>
    <w:rsid w:val="00243002"/>
    <w:rsid w:val="00251333"/>
    <w:rsid w:val="00262BBD"/>
    <w:rsid w:val="00270E6C"/>
    <w:rsid w:val="00273A6B"/>
    <w:rsid w:val="00275267"/>
    <w:rsid w:val="002854FA"/>
    <w:rsid w:val="0029363D"/>
    <w:rsid w:val="002A048F"/>
    <w:rsid w:val="002A0B26"/>
    <w:rsid w:val="002A2F4F"/>
    <w:rsid w:val="002A3A06"/>
    <w:rsid w:val="002A4892"/>
    <w:rsid w:val="002A73EB"/>
    <w:rsid w:val="002B07DC"/>
    <w:rsid w:val="002B1742"/>
    <w:rsid w:val="002B1985"/>
    <w:rsid w:val="002B20A1"/>
    <w:rsid w:val="002B2905"/>
    <w:rsid w:val="002B7241"/>
    <w:rsid w:val="002D60B2"/>
    <w:rsid w:val="002F404C"/>
    <w:rsid w:val="00304FBE"/>
    <w:rsid w:val="0030559C"/>
    <w:rsid w:val="00310154"/>
    <w:rsid w:val="0031039E"/>
    <w:rsid w:val="00321E92"/>
    <w:rsid w:val="00321E94"/>
    <w:rsid w:val="00330ADF"/>
    <w:rsid w:val="00334A32"/>
    <w:rsid w:val="00335F3B"/>
    <w:rsid w:val="0034058B"/>
    <w:rsid w:val="00346983"/>
    <w:rsid w:val="00355B67"/>
    <w:rsid w:val="00356556"/>
    <w:rsid w:val="003728D2"/>
    <w:rsid w:val="0037477A"/>
    <w:rsid w:val="00376821"/>
    <w:rsid w:val="00377413"/>
    <w:rsid w:val="00380FB9"/>
    <w:rsid w:val="003939CC"/>
    <w:rsid w:val="00397E54"/>
    <w:rsid w:val="003A349D"/>
    <w:rsid w:val="003C07B2"/>
    <w:rsid w:val="003C3444"/>
    <w:rsid w:val="003F316D"/>
    <w:rsid w:val="003F5DA9"/>
    <w:rsid w:val="00401FB5"/>
    <w:rsid w:val="00406640"/>
    <w:rsid w:val="00410053"/>
    <w:rsid w:val="00420980"/>
    <w:rsid w:val="00430370"/>
    <w:rsid w:val="0043119B"/>
    <w:rsid w:val="004362A0"/>
    <w:rsid w:val="0043693D"/>
    <w:rsid w:val="0044205F"/>
    <w:rsid w:val="00443738"/>
    <w:rsid w:val="004474F8"/>
    <w:rsid w:val="004501B3"/>
    <w:rsid w:val="0045756E"/>
    <w:rsid w:val="004605C1"/>
    <w:rsid w:val="00464978"/>
    <w:rsid w:val="00465B53"/>
    <w:rsid w:val="0047678F"/>
    <w:rsid w:val="004800E0"/>
    <w:rsid w:val="00480906"/>
    <w:rsid w:val="004827AC"/>
    <w:rsid w:val="0049392B"/>
    <w:rsid w:val="00497C7F"/>
    <w:rsid w:val="004A57BB"/>
    <w:rsid w:val="004B46D7"/>
    <w:rsid w:val="004C3B5F"/>
    <w:rsid w:val="004D0145"/>
    <w:rsid w:val="004D3EC4"/>
    <w:rsid w:val="004F5480"/>
    <w:rsid w:val="004F5AED"/>
    <w:rsid w:val="004F7032"/>
    <w:rsid w:val="0050138F"/>
    <w:rsid w:val="005114EB"/>
    <w:rsid w:val="00516024"/>
    <w:rsid w:val="0052045B"/>
    <w:rsid w:val="00526F1A"/>
    <w:rsid w:val="00536053"/>
    <w:rsid w:val="005374E1"/>
    <w:rsid w:val="00543D37"/>
    <w:rsid w:val="0055762D"/>
    <w:rsid w:val="00560610"/>
    <w:rsid w:val="005631A2"/>
    <w:rsid w:val="00567601"/>
    <w:rsid w:val="00572522"/>
    <w:rsid w:val="00583805"/>
    <w:rsid w:val="00587295"/>
    <w:rsid w:val="00594C38"/>
    <w:rsid w:val="00595307"/>
    <w:rsid w:val="005A0277"/>
    <w:rsid w:val="005A0AD4"/>
    <w:rsid w:val="005B16F7"/>
    <w:rsid w:val="005B3571"/>
    <w:rsid w:val="005B5A91"/>
    <w:rsid w:val="005B5AA2"/>
    <w:rsid w:val="005B6B0E"/>
    <w:rsid w:val="005B6E11"/>
    <w:rsid w:val="005C3818"/>
    <w:rsid w:val="005C3C72"/>
    <w:rsid w:val="005C51D9"/>
    <w:rsid w:val="005C5740"/>
    <w:rsid w:val="005C6F71"/>
    <w:rsid w:val="005D0C9A"/>
    <w:rsid w:val="005D1F4B"/>
    <w:rsid w:val="005D376D"/>
    <w:rsid w:val="005E67EC"/>
    <w:rsid w:val="005F0322"/>
    <w:rsid w:val="005F67A6"/>
    <w:rsid w:val="006005C5"/>
    <w:rsid w:val="00600B3F"/>
    <w:rsid w:val="006102A7"/>
    <w:rsid w:val="006107AA"/>
    <w:rsid w:val="00616C28"/>
    <w:rsid w:val="00620EB2"/>
    <w:rsid w:val="00623A77"/>
    <w:rsid w:val="00624083"/>
    <w:rsid w:val="006248CC"/>
    <w:rsid w:val="00632EE6"/>
    <w:rsid w:val="0063549F"/>
    <w:rsid w:val="0063575D"/>
    <w:rsid w:val="00643115"/>
    <w:rsid w:val="006542CF"/>
    <w:rsid w:val="00665D22"/>
    <w:rsid w:val="00672D38"/>
    <w:rsid w:val="006740D3"/>
    <w:rsid w:val="006776CD"/>
    <w:rsid w:val="0068599E"/>
    <w:rsid w:val="00690B1C"/>
    <w:rsid w:val="00692B35"/>
    <w:rsid w:val="00693807"/>
    <w:rsid w:val="006970A1"/>
    <w:rsid w:val="0069781C"/>
    <w:rsid w:val="006A06AA"/>
    <w:rsid w:val="006A45FA"/>
    <w:rsid w:val="006A72EC"/>
    <w:rsid w:val="006C651C"/>
    <w:rsid w:val="006D0441"/>
    <w:rsid w:val="006D4E71"/>
    <w:rsid w:val="006E0C9D"/>
    <w:rsid w:val="006E53DD"/>
    <w:rsid w:val="006F0B15"/>
    <w:rsid w:val="006F4AFE"/>
    <w:rsid w:val="0070660A"/>
    <w:rsid w:val="00714188"/>
    <w:rsid w:val="00714DE4"/>
    <w:rsid w:val="00724682"/>
    <w:rsid w:val="00730191"/>
    <w:rsid w:val="00731C97"/>
    <w:rsid w:val="007346FA"/>
    <w:rsid w:val="00741780"/>
    <w:rsid w:val="007437FB"/>
    <w:rsid w:val="00753D31"/>
    <w:rsid w:val="007575F1"/>
    <w:rsid w:val="0076003C"/>
    <w:rsid w:val="00762D15"/>
    <w:rsid w:val="00770967"/>
    <w:rsid w:val="00783B65"/>
    <w:rsid w:val="00783E5B"/>
    <w:rsid w:val="007953AA"/>
    <w:rsid w:val="007A03FF"/>
    <w:rsid w:val="007A4000"/>
    <w:rsid w:val="007B49CE"/>
    <w:rsid w:val="007D084B"/>
    <w:rsid w:val="007D4C7D"/>
    <w:rsid w:val="007D6623"/>
    <w:rsid w:val="007D6DA5"/>
    <w:rsid w:val="007E20A5"/>
    <w:rsid w:val="007E4DF3"/>
    <w:rsid w:val="007F3966"/>
    <w:rsid w:val="007F40D9"/>
    <w:rsid w:val="007F45FB"/>
    <w:rsid w:val="007F7C6D"/>
    <w:rsid w:val="00800681"/>
    <w:rsid w:val="00806A5C"/>
    <w:rsid w:val="00810ADB"/>
    <w:rsid w:val="008139CB"/>
    <w:rsid w:val="00814D9D"/>
    <w:rsid w:val="00815891"/>
    <w:rsid w:val="008216DE"/>
    <w:rsid w:val="00822B20"/>
    <w:rsid w:val="0082702E"/>
    <w:rsid w:val="00830D53"/>
    <w:rsid w:val="008465E5"/>
    <w:rsid w:val="00856644"/>
    <w:rsid w:val="008653C3"/>
    <w:rsid w:val="00873557"/>
    <w:rsid w:val="0087445B"/>
    <w:rsid w:val="0088523E"/>
    <w:rsid w:val="00895C4A"/>
    <w:rsid w:val="008B1EE6"/>
    <w:rsid w:val="008B34E6"/>
    <w:rsid w:val="008B71AA"/>
    <w:rsid w:val="008E77C7"/>
    <w:rsid w:val="008F465F"/>
    <w:rsid w:val="008F528F"/>
    <w:rsid w:val="0090171A"/>
    <w:rsid w:val="00902378"/>
    <w:rsid w:val="00902E8C"/>
    <w:rsid w:val="00906C22"/>
    <w:rsid w:val="0091181E"/>
    <w:rsid w:val="00912ACB"/>
    <w:rsid w:val="00920667"/>
    <w:rsid w:val="0092713F"/>
    <w:rsid w:val="00932843"/>
    <w:rsid w:val="00932D45"/>
    <w:rsid w:val="00941F7B"/>
    <w:rsid w:val="009476CA"/>
    <w:rsid w:val="00955A2B"/>
    <w:rsid w:val="00963E38"/>
    <w:rsid w:val="00976F56"/>
    <w:rsid w:val="00981250"/>
    <w:rsid w:val="00982066"/>
    <w:rsid w:val="00982892"/>
    <w:rsid w:val="0099476C"/>
    <w:rsid w:val="00997D50"/>
    <w:rsid w:val="009A0625"/>
    <w:rsid w:val="009C2F70"/>
    <w:rsid w:val="009C7C86"/>
    <w:rsid w:val="009D3673"/>
    <w:rsid w:val="009D4698"/>
    <w:rsid w:val="009D5A3C"/>
    <w:rsid w:val="009E22A3"/>
    <w:rsid w:val="009E2981"/>
    <w:rsid w:val="009E70DB"/>
    <w:rsid w:val="009F55E1"/>
    <w:rsid w:val="00A05B64"/>
    <w:rsid w:val="00A06940"/>
    <w:rsid w:val="00A2029B"/>
    <w:rsid w:val="00A20962"/>
    <w:rsid w:val="00A27043"/>
    <w:rsid w:val="00A31B4F"/>
    <w:rsid w:val="00A432DE"/>
    <w:rsid w:val="00A4656B"/>
    <w:rsid w:val="00A50B66"/>
    <w:rsid w:val="00A579ED"/>
    <w:rsid w:val="00A626C0"/>
    <w:rsid w:val="00A63C76"/>
    <w:rsid w:val="00A645BD"/>
    <w:rsid w:val="00A71EAF"/>
    <w:rsid w:val="00A730E2"/>
    <w:rsid w:val="00A73429"/>
    <w:rsid w:val="00A7700B"/>
    <w:rsid w:val="00A86850"/>
    <w:rsid w:val="00A950C2"/>
    <w:rsid w:val="00AB0821"/>
    <w:rsid w:val="00AB5B79"/>
    <w:rsid w:val="00AC09FE"/>
    <w:rsid w:val="00AC12A7"/>
    <w:rsid w:val="00AC5958"/>
    <w:rsid w:val="00AD25D6"/>
    <w:rsid w:val="00AD4FD7"/>
    <w:rsid w:val="00AD7B3E"/>
    <w:rsid w:val="00AE2964"/>
    <w:rsid w:val="00AF1358"/>
    <w:rsid w:val="00AF4A56"/>
    <w:rsid w:val="00B01A51"/>
    <w:rsid w:val="00B0307D"/>
    <w:rsid w:val="00B036DF"/>
    <w:rsid w:val="00B13782"/>
    <w:rsid w:val="00B22182"/>
    <w:rsid w:val="00B23F9B"/>
    <w:rsid w:val="00B23FF4"/>
    <w:rsid w:val="00B336B8"/>
    <w:rsid w:val="00B354FF"/>
    <w:rsid w:val="00B359CC"/>
    <w:rsid w:val="00B36AF0"/>
    <w:rsid w:val="00B37F79"/>
    <w:rsid w:val="00B40895"/>
    <w:rsid w:val="00B42A7F"/>
    <w:rsid w:val="00B42E11"/>
    <w:rsid w:val="00B44BA5"/>
    <w:rsid w:val="00B47126"/>
    <w:rsid w:val="00B65991"/>
    <w:rsid w:val="00B66A19"/>
    <w:rsid w:val="00B72A4E"/>
    <w:rsid w:val="00B8273B"/>
    <w:rsid w:val="00B83B8A"/>
    <w:rsid w:val="00B843ED"/>
    <w:rsid w:val="00B850A7"/>
    <w:rsid w:val="00B9128F"/>
    <w:rsid w:val="00B91416"/>
    <w:rsid w:val="00BA0E66"/>
    <w:rsid w:val="00BB42B8"/>
    <w:rsid w:val="00BD4624"/>
    <w:rsid w:val="00BE088E"/>
    <w:rsid w:val="00BE45C9"/>
    <w:rsid w:val="00BE5486"/>
    <w:rsid w:val="00BF1E18"/>
    <w:rsid w:val="00BF76FC"/>
    <w:rsid w:val="00C07286"/>
    <w:rsid w:val="00C143F0"/>
    <w:rsid w:val="00C17385"/>
    <w:rsid w:val="00C21502"/>
    <w:rsid w:val="00C23263"/>
    <w:rsid w:val="00C26F84"/>
    <w:rsid w:val="00C326B9"/>
    <w:rsid w:val="00C35256"/>
    <w:rsid w:val="00C40031"/>
    <w:rsid w:val="00C40ADE"/>
    <w:rsid w:val="00C454B6"/>
    <w:rsid w:val="00C55C8C"/>
    <w:rsid w:val="00C5699C"/>
    <w:rsid w:val="00C602F4"/>
    <w:rsid w:val="00C6129D"/>
    <w:rsid w:val="00C63907"/>
    <w:rsid w:val="00C650C4"/>
    <w:rsid w:val="00C67A24"/>
    <w:rsid w:val="00C71132"/>
    <w:rsid w:val="00C75664"/>
    <w:rsid w:val="00C8045B"/>
    <w:rsid w:val="00C809AC"/>
    <w:rsid w:val="00C8305F"/>
    <w:rsid w:val="00C856DC"/>
    <w:rsid w:val="00C90051"/>
    <w:rsid w:val="00C935AB"/>
    <w:rsid w:val="00C940C5"/>
    <w:rsid w:val="00C972D3"/>
    <w:rsid w:val="00C97309"/>
    <w:rsid w:val="00CA061F"/>
    <w:rsid w:val="00CA200E"/>
    <w:rsid w:val="00CA2511"/>
    <w:rsid w:val="00CA2C58"/>
    <w:rsid w:val="00CA54F5"/>
    <w:rsid w:val="00CA6B6C"/>
    <w:rsid w:val="00CB2F5D"/>
    <w:rsid w:val="00CB3F81"/>
    <w:rsid w:val="00CB45B5"/>
    <w:rsid w:val="00CC1A06"/>
    <w:rsid w:val="00CC22C3"/>
    <w:rsid w:val="00CC66FB"/>
    <w:rsid w:val="00CC789D"/>
    <w:rsid w:val="00CC7998"/>
    <w:rsid w:val="00CD0C43"/>
    <w:rsid w:val="00CD0DCB"/>
    <w:rsid w:val="00CD7164"/>
    <w:rsid w:val="00CF0EDA"/>
    <w:rsid w:val="00D06ABE"/>
    <w:rsid w:val="00D06DE3"/>
    <w:rsid w:val="00D06E9F"/>
    <w:rsid w:val="00D079B8"/>
    <w:rsid w:val="00D11E55"/>
    <w:rsid w:val="00D20D0E"/>
    <w:rsid w:val="00D21C80"/>
    <w:rsid w:val="00D2433F"/>
    <w:rsid w:val="00D26F52"/>
    <w:rsid w:val="00D316CF"/>
    <w:rsid w:val="00D5519D"/>
    <w:rsid w:val="00D579EF"/>
    <w:rsid w:val="00D71A56"/>
    <w:rsid w:val="00D71AFA"/>
    <w:rsid w:val="00D754EC"/>
    <w:rsid w:val="00D758CF"/>
    <w:rsid w:val="00D80E8A"/>
    <w:rsid w:val="00D84EC6"/>
    <w:rsid w:val="00D90321"/>
    <w:rsid w:val="00DA1FD5"/>
    <w:rsid w:val="00DA6FC1"/>
    <w:rsid w:val="00DC0D0B"/>
    <w:rsid w:val="00DE0850"/>
    <w:rsid w:val="00DE233A"/>
    <w:rsid w:val="00DE4539"/>
    <w:rsid w:val="00DE7FFC"/>
    <w:rsid w:val="00DF1FB7"/>
    <w:rsid w:val="00E03D79"/>
    <w:rsid w:val="00E04F63"/>
    <w:rsid w:val="00E06539"/>
    <w:rsid w:val="00E10191"/>
    <w:rsid w:val="00E13D97"/>
    <w:rsid w:val="00E23C74"/>
    <w:rsid w:val="00E2652C"/>
    <w:rsid w:val="00E34564"/>
    <w:rsid w:val="00E34E48"/>
    <w:rsid w:val="00E52C06"/>
    <w:rsid w:val="00E533F3"/>
    <w:rsid w:val="00E57AC5"/>
    <w:rsid w:val="00E808B5"/>
    <w:rsid w:val="00E812FE"/>
    <w:rsid w:val="00E863A7"/>
    <w:rsid w:val="00E94936"/>
    <w:rsid w:val="00E94FB1"/>
    <w:rsid w:val="00E96F09"/>
    <w:rsid w:val="00E96F97"/>
    <w:rsid w:val="00EA0693"/>
    <w:rsid w:val="00EA1AA6"/>
    <w:rsid w:val="00EB57FD"/>
    <w:rsid w:val="00EB594B"/>
    <w:rsid w:val="00EC5223"/>
    <w:rsid w:val="00EC6CA1"/>
    <w:rsid w:val="00EC7752"/>
    <w:rsid w:val="00ED035F"/>
    <w:rsid w:val="00ED300E"/>
    <w:rsid w:val="00F04B22"/>
    <w:rsid w:val="00F06195"/>
    <w:rsid w:val="00F07AF7"/>
    <w:rsid w:val="00F07B82"/>
    <w:rsid w:val="00F100FD"/>
    <w:rsid w:val="00F160E5"/>
    <w:rsid w:val="00F17418"/>
    <w:rsid w:val="00F273E6"/>
    <w:rsid w:val="00F44997"/>
    <w:rsid w:val="00F472B8"/>
    <w:rsid w:val="00F5555A"/>
    <w:rsid w:val="00F572FB"/>
    <w:rsid w:val="00F634FF"/>
    <w:rsid w:val="00F65E02"/>
    <w:rsid w:val="00F70E99"/>
    <w:rsid w:val="00F73946"/>
    <w:rsid w:val="00F76369"/>
    <w:rsid w:val="00F7782F"/>
    <w:rsid w:val="00F920F8"/>
    <w:rsid w:val="00F94F48"/>
    <w:rsid w:val="00FA30A5"/>
    <w:rsid w:val="00FC03E7"/>
    <w:rsid w:val="00FC1FCF"/>
    <w:rsid w:val="00FC4429"/>
    <w:rsid w:val="00FC4E07"/>
    <w:rsid w:val="00FC51C2"/>
    <w:rsid w:val="00FC7783"/>
    <w:rsid w:val="00FD033A"/>
    <w:rsid w:val="00FD0E0C"/>
    <w:rsid w:val="00FD1042"/>
    <w:rsid w:val="00FD1680"/>
    <w:rsid w:val="00FD33A5"/>
    <w:rsid w:val="00FD6775"/>
    <w:rsid w:val="00FF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D45"/>
  </w:style>
  <w:style w:type="paragraph" w:styleId="1">
    <w:name w:val="heading 1"/>
    <w:basedOn w:val="a"/>
    <w:next w:val="a"/>
    <w:link w:val="10"/>
    <w:uiPriority w:val="9"/>
    <w:qFormat/>
    <w:rsid w:val="00057A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49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  <w:style w:type="paragraph" w:customStyle="1" w:styleId="Style39">
    <w:name w:val="Style39"/>
    <w:basedOn w:val="a"/>
    <w:uiPriority w:val="99"/>
    <w:rsid w:val="00E96F9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96F9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basedOn w:val="a0"/>
    <w:rsid w:val="009C2F70"/>
  </w:style>
  <w:style w:type="paragraph" w:customStyle="1" w:styleId="Style1">
    <w:name w:val="Style1"/>
    <w:basedOn w:val="a"/>
    <w:uiPriority w:val="99"/>
    <w:rsid w:val="00783E5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B23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57A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31">
    <w:name w:val="Сетка таблицы3"/>
    <w:basedOn w:val="a1"/>
    <w:next w:val="a3"/>
    <w:uiPriority w:val="59"/>
    <w:rsid w:val="004649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5B16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6A45F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0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A0693"/>
  </w:style>
  <w:style w:type="paragraph" w:styleId="aa">
    <w:name w:val="footer"/>
    <w:basedOn w:val="a"/>
    <w:link w:val="ab"/>
    <w:uiPriority w:val="99"/>
    <w:unhideWhenUsed/>
    <w:rsid w:val="00EA06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A0693"/>
  </w:style>
  <w:style w:type="table" w:customStyle="1" w:styleId="6">
    <w:name w:val="Сетка таблицы6"/>
    <w:basedOn w:val="a1"/>
    <w:next w:val="a3"/>
    <w:uiPriority w:val="59"/>
    <w:rsid w:val="00B83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3"/>
    <w:uiPriority w:val="59"/>
    <w:rsid w:val="00F16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E94936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7">
    <w:name w:val="Сетка таблицы7"/>
    <w:basedOn w:val="a1"/>
    <w:next w:val="a3"/>
    <w:uiPriority w:val="59"/>
    <w:rsid w:val="00376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32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20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3207C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8B34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76">
    <w:name w:val="Style76"/>
    <w:basedOn w:val="a"/>
    <w:uiPriority w:val="99"/>
    <w:rsid w:val="00902378"/>
    <w:pPr>
      <w:widowControl w:val="0"/>
      <w:autoSpaceDE w:val="0"/>
      <w:autoSpaceDN w:val="0"/>
      <w:adjustRightInd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6">
    <w:name w:val="Font Style96"/>
    <w:uiPriority w:val="99"/>
    <w:rsid w:val="00902378"/>
    <w:rPr>
      <w:rFonts w:ascii="Times New Roman" w:hAnsi="Times New Roman" w:cs="Times New Roman"/>
      <w:sz w:val="22"/>
      <w:szCs w:val="22"/>
    </w:rPr>
  </w:style>
  <w:style w:type="character" w:styleId="a7">
    <w:name w:val="Hyperlink"/>
    <w:basedOn w:val="a0"/>
    <w:uiPriority w:val="99"/>
    <w:semiHidden/>
    <w:unhideWhenUsed/>
    <w:rsid w:val="00B137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8EDB1-B817-45F4-93F4-BC751FA54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4</Pages>
  <Words>1227</Words>
  <Characters>6997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8208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Демина Татьяна И.</dc:creator>
  <cp:lastModifiedBy>Демина Татьяна И.</cp:lastModifiedBy>
  <cp:revision>340</cp:revision>
  <dcterms:created xsi:type="dcterms:W3CDTF">2015-08-20T08:30:00Z</dcterms:created>
  <dcterms:modified xsi:type="dcterms:W3CDTF">2020-09-18T10:11:00Z</dcterms:modified>
</cp:coreProperties>
</file>